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FBA3B" w14:textId="3816CEAE" w:rsidR="00C774EF" w:rsidRPr="00CF1650" w:rsidRDefault="00C774EF" w:rsidP="00C774EF">
      <w:pPr>
        <w:spacing w:after="120"/>
        <w:ind w:left="1985" w:hanging="1985"/>
        <w:rPr>
          <w:rFonts w:ascii="Arial" w:eastAsia="游明朝" w:hAnsi="Arial" w:cs="Arial"/>
          <w:b/>
          <w:sz w:val="24"/>
          <w:szCs w:val="24"/>
          <w:lang w:eastAsia="ja-JP"/>
        </w:rPr>
      </w:pPr>
      <w:r w:rsidRPr="001E0A28">
        <w:rPr>
          <w:rFonts w:ascii="Arial" w:eastAsiaTheme="minorEastAsia" w:hAnsi="Arial" w:cs="Arial"/>
          <w:b/>
          <w:sz w:val="24"/>
          <w:szCs w:val="24"/>
          <w:lang w:eastAsia="zh-CN"/>
        </w:rPr>
        <w:t>3GPP TSG-RAN WG4 Meeting #</w:t>
      </w:r>
      <w:r w:rsidR="0091215A">
        <w:rPr>
          <w:rFonts w:ascii="Arial" w:eastAsiaTheme="minorEastAsia" w:hAnsi="Arial" w:cs="Arial"/>
          <w:b/>
          <w:sz w:val="24"/>
          <w:szCs w:val="24"/>
          <w:lang w:eastAsia="zh-CN"/>
        </w:rPr>
        <w:t>1</w:t>
      </w:r>
      <w:r w:rsidR="00647024">
        <w:rPr>
          <w:rFonts w:ascii="Arial" w:eastAsiaTheme="minorEastAsia" w:hAnsi="Arial" w:cs="Arial"/>
          <w:b/>
          <w:sz w:val="24"/>
          <w:szCs w:val="24"/>
          <w:lang w:eastAsia="zh-CN"/>
        </w:rPr>
        <w:t>1</w:t>
      </w:r>
      <w:r w:rsidR="001A300E">
        <w:rPr>
          <w:rFonts w:ascii="Arial" w:eastAsia="游明朝" w:hAnsi="Arial" w:cs="Arial" w:hint="eastAsia"/>
          <w:b/>
          <w:sz w:val="24"/>
          <w:szCs w:val="24"/>
          <w:lang w:eastAsia="ja-JP"/>
        </w:rPr>
        <w:t>3</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F1650">
        <w:rPr>
          <w:rFonts w:ascii="Arial" w:eastAsiaTheme="minorEastAsia" w:hAnsi="Arial" w:cs="Arial"/>
          <w:b/>
          <w:sz w:val="24"/>
          <w:szCs w:val="24"/>
          <w:lang w:eastAsia="zh-CN"/>
        </w:rPr>
        <w:t xml:space="preserve">         </w:t>
      </w:r>
      <w:r w:rsidR="00CD1C65">
        <w:rPr>
          <w:rFonts w:ascii="Arial" w:eastAsiaTheme="minorEastAsia" w:hAnsi="Arial" w:cs="Arial"/>
          <w:b/>
          <w:sz w:val="24"/>
          <w:szCs w:val="24"/>
          <w:lang w:eastAsia="zh-CN"/>
        </w:rPr>
        <w:t xml:space="preserve">     </w:t>
      </w:r>
      <w:r w:rsidR="00820342">
        <w:rPr>
          <w:rFonts w:ascii="游明朝" w:eastAsia="游明朝" w:hAnsi="游明朝" w:cs="Arial" w:hint="eastAsia"/>
          <w:b/>
          <w:sz w:val="24"/>
          <w:szCs w:val="24"/>
          <w:lang w:eastAsia="ja-JP"/>
        </w:rPr>
        <w:t xml:space="preserve"> </w:t>
      </w:r>
      <w:r w:rsidR="00820342">
        <w:rPr>
          <w:rFonts w:ascii="游明朝" w:eastAsia="游明朝" w:hAnsi="游明朝" w:cs="Arial"/>
          <w:b/>
          <w:sz w:val="24"/>
          <w:szCs w:val="24"/>
          <w:lang w:eastAsia="ja-JP"/>
        </w:rPr>
        <w:t xml:space="preserve">   </w:t>
      </w:r>
      <w:r w:rsidR="001A300E" w:rsidRPr="000E6BC6">
        <w:rPr>
          <w:rFonts w:ascii="Arial" w:eastAsiaTheme="minorEastAsia" w:hAnsi="Arial" w:cs="Arial"/>
          <w:b/>
          <w:i/>
          <w:iCs/>
          <w:sz w:val="24"/>
          <w:szCs w:val="24"/>
          <w:lang w:eastAsia="zh-CN"/>
        </w:rPr>
        <w:t>R4-2</w:t>
      </w:r>
      <w:r w:rsidR="001A300E" w:rsidRPr="000E6BC6">
        <w:rPr>
          <w:rFonts w:ascii="Arial" w:eastAsia="游明朝" w:hAnsi="Arial" w:cs="Arial" w:hint="eastAsia"/>
          <w:b/>
          <w:i/>
          <w:iCs/>
          <w:sz w:val="24"/>
          <w:szCs w:val="24"/>
          <w:lang w:eastAsia="ja-JP"/>
        </w:rPr>
        <w:t>4</w:t>
      </w:r>
      <w:r w:rsidR="0001195A">
        <w:rPr>
          <w:rFonts w:ascii="Arial" w:eastAsia="游明朝" w:hAnsi="Arial" w:cs="Arial"/>
          <w:b/>
          <w:i/>
          <w:iCs/>
          <w:sz w:val="24"/>
          <w:szCs w:val="24"/>
          <w:lang w:eastAsia="ja-JP"/>
        </w:rPr>
        <w:t>20399</w:t>
      </w:r>
    </w:p>
    <w:p w14:paraId="767486F0" w14:textId="77777777" w:rsidR="001A300E" w:rsidRDefault="001A300E" w:rsidP="001A300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Orlando</w:t>
      </w:r>
      <w:r w:rsidRPr="009E31F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USA</w:t>
      </w:r>
      <w:r w:rsidRPr="009E31FA">
        <w:rPr>
          <w:rFonts w:ascii="Arial" w:eastAsiaTheme="minorEastAsia" w:hAnsi="Arial" w:cs="Arial"/>
          <w:b/>
          <w:sz w:val="24"/>
          <w:szCs w:val="24"/>
          <w:lang w:eastAsia="zh-CN"/>
        </w:rPr>
        <w:t>, 1</w:t>
      </w:r>
      <w:r>
        <w:rPr>
          <w:rFonts w:ascii="Arial" w:eastAsiaTheme="minorEastAsia" w:hAnsi="Arial" w:cs="Arial"/>
          <w:b/>
          <w:sz w:val="24"/>
          <w:szCs w:val="24"/>
          <w:lang w:eastAsia="zh-CN"/>
        </w:rPr>
        <w:t>8</w:t>
      </w:r>
      <w:r w:rsidRPr="009E31FA">
        <w:rPr>
          <w:rFonts w:ascii="Arial" w:eastAsiaTheme="minorEastAsia" w:hAnsi="Arial" w:cs="Arial"/>
          <w:b/>
          <w:sz w:val="24"/>
          <w:szCs w:val="24"/>
          <w:lang w:eastAsia="zh-CN"/>
        </w:rPr>
        <w:t xml:space="preserve">th – </w:t>
      </w:r>
      <w:r>
        <w:rPr>
          <w:rFonts w:ascii="Arial" w:eastAsiaTheme="minorEastAsia" w:hAnsi="Arial" w:cs="Arial"/>
          <w:b/>
          <w:sz w:val="24"/>
          <w:szCs w:val="24"/>
          <w:lang w:eastAsia="zh-CN"/>
        </w:rPr>
        <w:t>22nd</w:t>
      </w:r>
      <w:r w:rsidRPr="009E31F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w:t>
      </w:r>
      <w:r w:rsidRPr="009822B2">
        <w:rPr>
          <w:rFonts w:ascii="Arial" w:eastAsiaTheme="minorEastAsia" w:hAnsi="Arial" w:cs="Arial"/>
          <w:b/>
          <w:sz w:val="24"/>
          <w:szCs w:val="24"/>
          <w:lang w:eastAsia="zh-CN"/>
        </w:rPr>
        <w:t xml:space="preserve"> 202</w:t>
      </w:r>
      <w:r>
        <w:rPr>
          <w:rFonts w:ascii="Arial" w:eastAsiaTheme="minorEastAsia" w:hAnsi="Arial" w:cs="Arial"/>
          <w:b/>
          <w:sz w:val="24"/>
          <w:szCs w:val="24"/>
          <w:lang w:eastAsia="zh-CN"/>
        </w:rPr>
        <w:t>4</w:t>
      </w:r>
    </w:p>
    <w:p w14:paraId="2637FD31" w14:textId="77777777" w:rsidR="001E0A28" w:rsidRPr="001A300E" w:rsidRDefault="001E0A28" w:rsidP="001E0A28">
      <w:pPr>
        <w:spacing w:after="120"/>
        <w:ind w:left="1985" w:hanging="1985"/>
        <w:rPr>
          <w:rFonts w:ascii="Arial" w:eastAsia="ＭＳ 明朝" w:hAnsi="Arial" w:cs="Arial"/>
          <w:b/>
          <w:sz w:val="22"/>
        </w:rPr>
      </w:pPr>
    </w:p>
    <w:p w14:paraId="282755FA" w14:textId="048FCD3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1A300E">
        <w:rPr>
          <w:rFonts w:ascii="Arial" w:eastAsia="游明朝" w:hAnsi="Arial" w:cs="Arial"/>
          <w:color w:val="000000"/>
          <w:sz w:val="22"/>
          <w:lang w:eastAsia="ja-JP"/>
        </w:rPr>
        <w:t>7</w:t>
      </w:r>
      <w:r w:rsidR="00725B12">
        <w:rPr>
          <w:rFonts w:ascii="Arial" w:eastAsia="游明朝" w:hAnsi="Arial" w:cs="Arial"/>
          <w:color w:val="000000"/>
          <w:sz w:val="22"/>
          <w:lang w:eastAsia="ja-JP"/>
        </w:rPr>
        <w:t>.5.4</w:t>
      </w:r>
    </w:p>
    <w:p w14:paraId="50D5329D" w14:textId="735BB1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615BBC" w:rsidRPr="00615BBC">
        <w:rPr>
          <w:rFonts w:ascii="Arial" w:eastAsia="ＭＳ 明朝" w:hAnsi="Arial" w:cs="Arial"/>
          <w:sz w:val="22"/>
        </w:rPr>
        <w:t xml:space="preserve">Moderator </w:t>
      </w:r>
      <w:r w:rsidR="00615BBC">
        <w:rPr>
          <w:rFonts w:ascii="Arial" w:eastAsia="ＭＳ 明朝" w:hAnsi="Arial" w:cs="Arial"/>
          <w:b/>
          <w:sz w:val="22"/>
        </w:rPr>
        <w:t>(</w:t>
      </w:r>
      <w:r w:rsidR="00F54504">
        <w:rPr>
          <w:rFonts w:ascii="Arial" w:hAnsi="Arial" w:cs="Arial"/>
          <w:color w:val="000000"/>
          <w:sz w:val="22"/>
          <w:lang w:eastAsia="zh-CN"/>
        </w:rPr>
        <w:t>KDDI</w:t>
      </w:r>
      <w:r w:rsidR="00615BBC">
        <w:rPr>
          <w:rFonts w:ascii="Arial" w:hAnsi="Arial" w:cs="Arial"/>
          <w:color w:val="000000"/>
          <w:sz w:val="22"/>
          <w:lang w:eastAsia="zh-CN"/>
        </w:rPr>
        <w:t>)</w:t>
      </w:r>
    </w:p>
    <w:p w14:paraId="1E0389E7" w14:textId="64A23FB1" w:rsidR="00915D73" w:rsidRPr="0077150D" w:rsidRDefault="00915D73" w:rsidP="00915D73">
      <w:pPr>
        <w:spacing w:after="120"/>
        <w:ind w:left="1985" w:hanging="1985"/>
        <w:rPr>
          <w:rFonts w:ascii="Arial" w:eastAsiaTheme="minorEastAsia" w:hAnsi="Arial" w:cs="Arial"/>
          <w:color w:val="000000"/>
          <w:sz w:val="22"/>
          <w:lang w:val="en-US" w:eastAsia="zh-CN"/>
        </w:rPr>
      </w:pPr>
      <w:r w:rsidRPr="00F02E61">
        <w:rPr>
          <w:rFonts w:ascii="Arial" w:eastAsia="ＭＳ 明朝" w:hAnsi="Arial" w:cs="Arial"/>
          <w:b/>
          <w:color w:val="000000"/>
          <w:sz w:val="22"/>
        </w:rPr>
        <w:t>Title:</w:t>
      </w:r>
      <w:r w:rsidRPr="00F02E61">
        <w:rPr>
          <w:rFonts w:ascii="Arial" w:eastAsia="ＭＳ 明朝" w:hAnsi="Arial" w:cs="Arial"/>
          <w:b/>
          <w:color w:val="000000"/>
          <w:sz w:val="22"/>
        </w:rPr>
        <w:tab/>
      </w:r>
      <w:r w:rsidR="00972DB7" w:rsidRPr="00F02E61">
        <w:rPr>
          <w:rFonts w:ascii="Arial" w:eastAsiaTheme="minorEastAsia" w:hAnsi="Arial" w:cs="Arial"/>
          <w:color w:val="000000"/>
          <w:sz w:val="22"/>
          <w:lang w:eastAsia="zh-CN"/>
        </w:rPr>
        <w:t>WF on</w:t>
      </w:r>
      <w:r w:rsidR="00647024" w:rsidRPr="00F02E61">
        <w:rPr>
          <w:rFonts w:ascii="Arial" w:eastAsiaTheme="minorEastAsia" w:hAnsi="Arial" w:cs="Arial"/>
          <w:color w:val="000000"/>
          <w:sz w:val="22"/>
          <w:lang w:eastAsia="zh-CN"/>
        </w:rPr>
        <w:t xml:space="preserve"> </w:t>
      </w:r>
      <w:r w:rsidR="003868F8" w:rsidRPr="003868F8">
        <w:rPr>
          <w:rFonts w:ascii="Arial" w:eastAsiaTheme="minorEastAsia" w:hAnsi="Arial" w:cs="Arial"/>
          <w:color w:val="000000"/>
          <w:sz w:val="22"/>
          <w:lang w:eastAsia="zh-CN"/>
        </w:rPr>
        <w:t>non-collocated intra-band EN-DC and NR-CA</w:t>
      </w:r>
    </w:p>
    <w:p w14:paraId="67B0962B" w14:textId="4DB7B0A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A238AE">
        <w:rPr>
          <w:rFonts w:ascii="Arial" w:eastAsiaTheme="minorEastAsia" w:hAnsi="Arial" w:cs="Arial"/>
          <w:color w:val="000000"/>
          <w:sz w:val="22"/>
          <w:lang w:eastAsia="zh-CN"/>
        </w:rPr>
        <w:t>Approval</w:t>
      </w:r>
    </w:p>
    <w:p w14:paraId="10DE0737" w14:textId="2BC9AB24" w:rsidR="004D7314" w:rsidRPr="001B6D3E" w:rsidRDefault="00915D73" w:rsidP="00C86A18">
      <w:pPr>
        <w:pStyle w:val="1"/>
        <w:rPr>
          <w:rFonts w:eastAsiaTheme="minorEastAsia"/>
          <w:lang w:eastAsia="zh-CN"/>
        </w:rPr>
      </w:pPr>
      <w:r w:rsidRPr="005D7AF8">
        <w:rPr>
          <w:rFonts w:hint="eastAsia"/>
          <w:lang w:eastAsia="ja-JP"/>
        </w:rPr>
        <w:t>Introduction</w:t>
      </w:r>
    </w:p>
    <w:p w14:paraId="41415C8F" w14:textId="1424461D" w:rsidR="00346943" w:rsidRPr="00346943" w:rsidRDefault="00346943" w:rsidP="00805BE8">
      <w:pPr>
        <w:rPr>
          <w:rFonts w:eastAsia="游明朝"/>
          <w:color w:val="000000"/>
          <w:lang w:eastAsia="ja-JP"/>
        </w:rPr>
      </w:pPr>
      <w:r w:rsidRPr="002830D7">
        <w:rPr>
          <w:rFonts w:hint="eastAsia"/>
          <w:color w:val="000000"/>
          <w:lang w:eastAsia="zh-CN"/>
        </w:rPr>
        <w:t>Th</w:t>
      </w:r>
      <w:r>
        <w:rPr>
          <w:color w:val="000000"/>
          <w:lang w:eastAsia="zh-CN"/>
        </w:rPr>
        <w:t>e moderator copies agreements and approved way forwards during the online session into this contribution</w:t>
      </w:r>
      <w:r w:rsidRPr="002830D7">
        <w:rPr>
          <w:rFonts w:hint="eastAsia"/>
          <w:color w:val="000000"/>
          <w:lang w:eastAsia="zh-CN"/>
        </w:rPr>
        <w:t xml:space="preserve"> </w:t>
      </w:r>
      <w:r w:rsidRPr="002830D7">
        <w:rPr>
          <w:color w:val="000000"/>
          <w:lang w:eastAsia="zh-CN"/>
        </w:rPr>
        <w:t xml:space="preserve">in </w:t>
      </w:r>
      <w:r w:rsidRPr="002830D7">
        <w:rPr>
          <w:rFonts w:hint="eastAsia"/>
          <w:color w:val="000000"/>
          <w:lang w:eastAsia="zh-CN"/>
        </w:rPr>
        <w:t>agenda</w:t>
      </w:r>
      <w:r w:rsidRPr="002830D7">
        <w:rPr>
          <w:color w:val="000000"/>
          <w:lang w:eastAsia="zh-CN"/>
        </w:rPr>
        <w:t xml:space="preserve"> </w:t>
      </w:r>
      <w:r w:rsidRPr="00040A53">
        <w:rPr>
          <w:color w:val="000000" w:themeColor="text1"/>
          <w:lang w:eastAsia="zh-CN"/>
        </w:rPr>
        <w:t>5.5 of Rel-18 and 7.5.1, 7.5.2, 7.5.3 of Rel-19</w:t>
      </w:r>
      <w:r w:rsidRPr="002830D7">
        <w:rPr>
          <w:color w:val="000000"/>
          <w:lang w:eastAsia="zh-CN"/>
        </w:rPr>
        <w:t>.</w:t>
      </w:r>
      <w:r>
        <w:rPr>
          <w:color w:val="000000"/>
          <w:lang w:eastAsia="zh-CN"/>
        </w:rPr>
        <w:t xml:space="preserve"> On top of that, we capture additional way forwards into this contribution.</w:t>
      </w:r>
    </w:p>
    <w:p w14:paraId="3FD68CCA" w14:textId="273FF67C" w:rsidR="00143741" w:rsidRDefault="00143741" w:rsidP="00143741">
      <w:pPr>
        <w:pStyle w:val="1"/>
        <w:rPr>
          <w:lang w:eastAsia="ja-JP"/>
        </w:rPr>
      </w:pPr>
      <w:r>
        <w:rPr>
          <w:lang w:eastAsia="ja-JP"/>
        </w:rPr>
        <w:t>Topic #1</w:t>
      </w:r>
      <w:r w:rsidRPr="00045592">
        <w:rPr>
          <w:lang w:eastAsia="ja-JP"/>
        </w:rPr>
        <w:t>:</w:t>
      </w:r>
      <w:r w:rsidRPr="00335FE9">
        <w:t xml:space="preserve"> </w:t>
      </w:r>
      <w:r w:rsidR="00D66B23">
        <w:rPr>
          <w:lang w:eastAsia="ja-JP"/>
        </w:rPr>
        <w:t>Rel-18</w:t>
      </w:r>
      <w:r w:rsidR="0090192E">
        <w:rPr>
          <w:lang w:eastAsia="ja-JP"/>
        </w:rPr>
        <w:t xml:space="preserve"> </w:t>
      </w:r>
      <w:r w:rsidR="0090192E" w:rsidRPr="00335FE9">
        <w:rPr>
          <w:lang w:eastAsia="ja-JP"/>
        </w:rPr>
        <w:t>Type</w:t>
      </w:r>
      <w:r w:rsidR="005C478E">
        <w:rPr>
          <w:lang w:eastAsia="ja-JP"/>
        </w:rPr>
        <w:t xml:space="preserve"> </w:t>
      </w:r>
      <w:r w:rsidR="0090192E" w:rsidRPr="00335FE9">
        <w:rPr>
          <w:lang w:eastAsia="ja-JP"/>
        </w:rPr>
        <w:t>2</w:t>
      </w:r>
    </w:p>
    <w:p w14:paraId="1ADAC7DB" w14:textId="3893862A" w:rsidR="00513DC9" w:rsidRDefault="00513DC9" w:rsidP="00513DC9">
      <w:pPr>
        <w:pStyle w:val="2"/>
      </w:pPr>
      <w:r w:rsidRPr="00B8644B">
        <w:t xml:space="preserve">Sub-topic </w:t>
      </w:r>
      <w:r>
        <w:t>1</w:t>
      </w:r>
      <w:r w:rsidRPr="00B8644B">
        <w:t>-</w:t>
      </w:r>
      <w:r>
        <w:t>1</w:t>
      </w:r>
      <w:r w:rsidRPr="00B8644B">
        <w:t xml:space="preserve"> : UE RF requirements for Type </w:t>
      </w:r>
      <w:r>
        <w:t>2</w:t>
      </w:r>
      <w:r w:rsidRPr="00B8644B">
        <w:t xml:space="preserve"> EN-DC/NR-CA</w:t>
      </w:r>
    </w:p>
    <w:p w14:paraId="0B5178EF" w14:textId="10AEF921" w:rsidR="00097984" w:rsidRPr="00B51C18" w:rsidRDefault="001053C5" w:rsidP="001053C5">
      <w:pPr>
        <w:pStyle w:val="3"/>
        <w:numPr>
          <w:ilvl w:val="0"/>
          <w:numId w:val="0"/>
        </w:numPr>
        <w:ind w:left="720" w:hanging="720"/>
      </w:pPr>
      <w:r>
        <w:t>&lt;</w:t>
      </w:r>
      <w:r w:rsidR="00097984" w:rsidRPr="00774939">
        <w:t xml:space="preserve">Issue </w:t>
      </w:r>
      <w:r w:rsidR="00097984">
        <w:t>1</w:t>
      </w:r>
      <w:r w:rsidR="00097984" w:rsidRPr="00774939">
        <w:t>-</w:t>
      </w:r>
      <w:r w:rsidR="00097984">
        <w:t>1</w:t>
      </w:r>
      <w:r w:rsidR="00097984" w:rsidRPr="00774939">
        <w:t xml:space="preserve">: </w:t>
      </w:r>
      <w:r w:rsidR="00097984">
        <w:t xml:space="preserve"> </w:t>
      </w:r>
      <w:r w:rsidR="00097984" w:rsidRPr="00D76073">
        <w:t xml:space="preserve">UE </w:t>
      </w:r>
      <w:r w:rsidR="00097984">
        <w:t xml:space="preserve">Capability </w:t>
      </w:r>
      <w:r w:rsidR="00097984" w:rsidRPr="00D76073">
        <w:t>Type definition for EN-DC</w:t>
      </w:r>
      <w:r w:rsidR="00097984">
        <w:t xml:space="preserve"> and NR-CA</w:t>
      </w:r>
      <w:r>
        <w:t>&gt;</w:t>
      </w:r>
    </w:p>
    <w:p w14:paraId="7AE62A26" w14:textId="77777777" w:rsidR="00FE46AA" w:rsidRPr="005F3D87" w:rsidRDefault="00FE46AA" w:rsidP="00FE46AA">
      <w:pPr>
        <w:rPr>
          <w:b/>
          <w:lang w:val="sv-SE" w:eastAsia="zh-CN"/>
        </w:rPr>
      </w:pPr>
      <w:r w:rsidRPr="005F3D87">
        <w:rPr>
          <w:b/>
          <w:lang w:val="sv-SE" w:eastAsia="zh-CN"/>
        </w:rPr>
        <w:t>Way forward:</w:t>
      </w:r>
    </w:p>
    <w:p w14:paraId="6AEBDFED" w14:textId="74E416A1" w:rsidR="00FE46AA" w:rsidRPr="005F3D87" w:rsidRDefault="00FE46AA" w:rsidP="00FE46AA">
      <w:pPr>
        <w:numPr>
          <w:ilvl w:val="0"/>
          <w:numId w:val="1"/>
        </w:numPr>
        <w:ind w:left="360"/>
      </w:pPr>
      <w:r w:rsidRPr="005F3D87">
        <w:t>Continue further discussion on following options and conclude it in the next meeting, so that RAN4 can begin Rel-19 38.101-1/101-3 CR work in April meeting.</w:t>
      </w:r>
    </w:p>
    <w:p w14:paraId="0A887A58" w14:textId="2706AD61" w:rsidR="009F1AFB" w:rsidRPr="005F3D87" w:rsidRDefault="009F1AFB" w:rsidP="00FE46AA">
      <w:pPr>
        <w:numPr>
          <w:ilvl w:val="0"/>
          <w:numId w:val="1"/>
        </w:numPr>
        <w:ind w:left="360"/>
      </w:pPr>
      <w:r w:rsidRPr="005F3D87">
        <w:t xml:space="preserve">Proponents of Option 2 need to </w:t>
      </w:r>
      <w:r w:rsidR="005F3D87">
        <w:t>propose</w:t>
      </w:r>
      <w:r w:rsidRPr="005F3D87">
        <w:t xml:space="preserve"> specific example</w:t>
      </w:r>
      <w:r w:rsidR="005F3D87">
        <w:t>s</w:t>
      </w:r>
      <w:r w:rsidRPr="005F3D87">
        <w:t xml:space="preserve"> in </w:t>
      </w:r>
      <w:r w:rsidR="005F3D87">
        <w:t>Feb.</w:t>
      </w:r>
      <w:r w:rsidRPr="005F3D87">
        <w:t xml:space="preserve"> meeting.</w:t>
      </w:r>
    </w:p>
    <w:p w14:paraId="60AC5FB5" w14:textId="2D5696D8" w:rsidR="00FE46AA" w:rsidRPr="005F3D87" w:rsidRDefault="00FE46AA" w:rsidP="00FE46AA">
      <w:pPr>
        <w:pStyle w:val="aff7"/>
        <w:numPr>
          <w:ilvl w:val="0"/>
          <w:numId w:val="1"/>
        </w:numPr>
        <w:overflowPunct/>
        <w:autoSpaceDE/>
        <w:autoSpaceDN/>
        <w:adjustRightInd/>
        <w:spacing w:after="120"/>
        <w:ind w:firstLineChars="0"/>
        <w:textAlignment w:val="auto"/>
        <w:rPr>
          <w:i/>
          <w:szCs w:val="24"/>
          <w:lang w:eastAsia="zh-CN"/>
        </w:rPr>
      </w:pPr>
      <w:r w:rsidRPr="005F3D87">
        <w:rPr>
          <w:rFonts w:eastAsia="SimSun"/>
          <w:lang w:val="en-US" w:eastAsia="zh-CN"/>
        </w:rPr>
        <w:t xml:space="preserve">Option 1: </w:t>
      </w:r>
    </w:p>
    <w:p w14:paraId="0E8EDE7D" w14:textId="672C661F" w:rsidR="00097984" w:rsidRPr="005F3D87" w:rsidRDefault="00FE46AA" w:rsidP="00FE46AA">
      <w:pPr>
        <w:pStyle w:val="aff7"/>
        <w:overflowPunct/>
        <w:autoSpaceDE/>
        <w:autoSpaceDN/>
        <w:adjustRightInd/>
        <w:spacing w:after="120"/>
        <w:ind w:leftChars="528" w:left="1056" w:firstLineChars="0" w:firstLine="0"/>
        <w:textAlignment w:val="auto"/>
        <w:rPr>
          <w:iCs/>
        </w:rPr>
      </w:pPr>
      <w:r w:rsidRPr="005F3D87">
        <w:rPr>
          <w:iCs/>
        </w:rPr>
        <w:t>Add the table into TS 38.101-3: 7.10B</w:t>
      </w:r>
      <w:r w:rsidRPr="005F3D87">
        <w:rPr>
          <w:iCs/>
        </w:rPr>
        <w:tab/>
        <w:t>Power imbalance for EN-DC and 38.101-1: 7.10A</w:t>
      </w:r>
      <w:r w:rsidRPr="005F3D87">
        <w:rPr>
          <w:iCs/>
        </w:rPr>
        <w:tab/>
        <w:t>Power imbalance for NR-CA.</w:t>
      </w:r>
    </w:p>
    <w:p w14:paraId="5F063F68" w14:textId="0849078C" w:rsidR="00FE46AA" w:rsidRPr="005F3D87" w:rsidRDefault="00FE46AA" w:rsidP="00FE46AA">
      <w:pPr>
        <w:pStyle w:val="aff7"/>
        <w:numPr>
          <w:ilvl w:val="0"/>
          <w:numId w:val="1"/>
        </w:numPr>
        <w:overflowPunct/>
        <w:autoSpaceDE/>
        <w:autoSpaceDN/>
        <w:adjustRightInd/>
        <w:spacing w:after="120"/>
        <w:ind w:firstLineChars="0"/>
        <w:textAlignment w:val="auto"/>
        <w:rPr>
          <w:i/>
          <w:szCs w:val="24"/>
          <w:lang w:eastAsia="zh-CN"/>
        </w:rPr>
      </w:pPr>
      <w:r w:rsidRPr="005F3D87">
        <w:rPr>
          <w:rFonts w:eastAsia="SimSun"/>
          <w:lang w:val="en-US" w:eastAsia="zh-CN"/>
        </w:rPr>
        <w:t>Option 2:</w:t>
      </w:r>
    </w:p>
    <w:p w14:paraId="0DBB5805" w14:textId="77777777" w:rsidR="00FE46AA" w:rsidRDefault="00FE46AA" w:rsidP="00FE46AA">
      <w:pPr>
        <w:pStyle w:val="aff7"/>
        <w:overflowPunct/>
        <w:autoSpaceDE/>
        <w:autoSpaceDN/>
        <w:adjustRightInd/>
        <w:spacing w:after="120"/>
        <w:ind w:leftChars="528" w:left="1056" w:firstLineChars="0" w:firstLine="0"/>
        <w:textAlignment w:val="auto"/>
        <w:rPr>
          <w:lang w:eastAsia="zh-CN"/>
        </w:rPr>
      </w:pPr>
      <w:r w:rsidRPr="005F3D87">
        <w:rPr>
          <w:lang w:eastAsia="zh-CN"/>
        </w:rPr>
        <w:t>Not adding the table in 38.101-1/3 and refer to 38.331 and its sections.</w:t>
      </w:r>
    </w:p>
    <w:p w14:paraId="7E74B9BB" w14:textId="77777777" w:rsidR="00FE46AA" w:rsidRPr="00FE46AA" w:rsidRDefault="00FE46AA" w:rsidP="00972DB7"/>
    <w:p w14:paraId="11F36725" w14:textId="63A6D46A" w:rsidR="00DD19DE" w:rsidRPr="00045592" w:rsidRDefault="00142BB9" w:rsidP="00C86A18">
      <w:pPr>
        <w:pStyle w:val="1"/>
        <w:rPr>
          <w:lang w:eastAsia="ja-JP"/>
        </w:rPr>
      </w:pPr>
      <w:r>
        <w:rPr>
          <w:lang w:eastAsia="ja-JP"/>
        </w:rPr>
        <w:t>Topic</w:t>
      </w:r>
      <w:r w:rsidR="00143741">
        <w:rPr>
          <w:lang w:eastAsia="ja-JP"/>
        </w:rPr>
        <w:t xml:space="preserve"> </w:t>
      </w:r>
      <w:r w:rsidR="00E278B5">
        <w:rPr>
          <w:lang w:eastAsia="ja-JP"/>
        </w:rPr>
        <w:t>#</w:t>
      </w:r>
      <w:r w:rsidR="00143741">
        <w:rPr>
          <w:lang w:eastAsia="ja-JP"/>
        </w:rPr>
        <w:t>2</w:t>
      </w:r>
      <w:r w:rsidR="00DD19DE" w:rsidRPr="00045592">
        <w:rPr>
          <w:lang w:eastAsia="ja-JP"/>
        </w:rPr>
        <w:t>:</w:t>
      </w:r>
      <w:r w:rsidR="00F43354">
        <w:rPr>
          <w:lang w:eastAsia="ja-JP"/>
        </w:rPr>
        <w:t xml:space="preserve"> Rel-19</w:t>
      </w:r>
      <w:r w:rsidR="00335FE9" w:rsidRPr="00335FE9">
        <w:t xml:space="preserve"> </w:t>
      </w:r>
      <w:r w:rsidR="00335FE9" w:rsidRPr="00335FE9">
        <w:rPr>
          <w:lang w:eastAsia="ja-JP"/>
        </w:rPr>
        <w:t>Type</w:t>
      </w:r>
      <w:r w:rsidR="005C478E">
        <w:rPr>
          <w:lang w:eastAsia="ja-JP"/>
        </w:rPr>
        <w:t xml:space="preserve"> </w:t>
      </w:r>
      <w:r w:rsidR="00F43354">
        <w:rPr>
          <w:lang w:eastAsia="ja-JP"/>
        </w:rPr>
        <w:t>4</w:t>
      </w:r>
    </w:p>
    <w:p w14:paraId="0BC353D0" w14:textId="79943597" w:rsidR="0083332D" w:rsidRDefault="0083332D" w:rsidP="0083332D">
      <w:pPr>
        <w:pStyle w:val="2"/>
      </w:pPr>
      <w:r w:rsidRPr="00B8644B">
        <w:t>Sub-topic 2-</w:t>
      </w:r>
      <w:r w:rsidR="00481C6C">
        <w:t>1</w:t>
      </w:r>
      <w:r w:rsidRPr="00B8644B">
        <w:t xml:space="preserve"> : UE RF requirements for Type 4 EN-DC/NR-CA</w:t>
      </w:r>
    </w:p>
    <w:p w14:paraId="0C18ABAA" w14:textId="21A2ACBD" w:rsidR="00774939" w:rsidRPr="00B51C18" w:rsidRDefault="001053C5" w:rsidP="001053C5">
      <w:pPr>
        <w:pStyle w:val="3"/>
        <w:numPr>
          <w:ilvl w:val="0"/>
          <w:numId w:val="0"/>
        </w:numPr>
        <w:ind w:left="720" w:hanging="720"/>
      </w:pPr>
      <w:r>
        <w:t>&lt;</w:t>
      </w:r>
      <w:r w:rsidR="00774939" w:rsidRPr="00774939">
        <w:t>Issue 2-</w:t>
      </w:r>
      <w:r w:rsidR="00511CD5">
        <w:t>1</w:t>
      </w:r>
      <w:r w:rsidR="00774939" w:rsidRPr="00774939">
        <w:t>-1:  How to capture the power imbalance and REFSENS requirements for Big CR</w:t>
      </w:r>
      <w:r>
        <w:t>&gt;</w:t>
      </w:r>
    </w:p>
    <w:p w14:paraId="41662D8B" w14:textId="77777777" w:rsidR="0049031B" w:rsidRPr="00FD484B" w:rsidRDefault="0049031B" w:rsidP="0049031B">
      <w:pPr>
        <w:rPr>
          <w:b/>
          <w:lang w:val="sv-SE" w:eastAsia="zh-CN"/>
        </w:rPr>
      </w:pPr>
      <w:bookmarkStart w:id="0" w:name="_Hlk183026641"/>
      <w:r w:rsidRPr="00373ACB">
        <w:rPr>
          <w:b/>
          <w:lang w:val="sv-SE" w:eastAsia="zh-CN"/>
        </w:rPr>
        <w:t>Way forward:</w:t>
      </w:r>
    </w:p>
    <w:p w14:paraId="07EDF1FC" w14:textId="7F26A1EF" w:rsidR="0049031B" w:rsidRDefault="0049031B" w:rsidP="0049031B">
      <w:pPr>
        <w:numPr>
          <w:ilvl w:val="0"/>
          <w:numId w:val="1"/>
        </w:numPr>
        <w:ind w:left="360"/>
      </w:pPr>
      <w:r>
        <w:t>In the previou</w:t>
      </w:r>
      <w:bookmarkEnd w:id="0"/>
      <w:r>
        <w:t>s meeting RAN4 agreed no rush to make decision on Rel-19 CR. Discuss it as Rel-19 big CR.</w:t>
      </w:r>
    </w:p>
    <w:p w14:paraId="4E6904C5" w14:textId="77777777" w:rsidR="0049031B" w:rsidRDefault="0049031B" w:rsidP="0049031B">
      <w:pPr>
        <w:numPr>
          <w:ilvl w:val="0"/>
          <w:numId w:val="1"/>
        </w:numPr>
        <w:ind w:left="360"/>
      </w:pPr>
      <w:r>
        <w:t>The CR leader take companies’ inputs of R4#112-bis meeting into account when drafting actually.</w:t>
      </w:r>
    </w:p>
    <w:p w14:paraId="2C01F78E" w14:textId="0F0244C1" w:rsidR="009F53DE" w:rsidRPr="0049031B" w:rsidRDefault="009F53DE" w:rsidP="009F53DE">
      <w:pPr>
        <w:rPr>
          <w:i/>
          <w:color w:val="0070C0"/>
          <w:lang w:eastAsia="zh-CN"/>
        </w:rPr>
      </w:pPr>
    </w:p>
    <w:p w14:paraId="179117A9" w14:textId="5B32AE8B" w:rsidR="00774939" w:rsidRPr="00774939" w:rsidRDefault="001053C5" w:rsidP="001053C5">
      <w:pPr>
        <w:pStyle w:val="3"/>
        <w:numPr>
          <w:ilvl w:val="0"/>
          <w:numId w:val="0"/>
        </w:numPr>
        <w:ind w:left="720" w:hanging="720"/>
      </w:pPr>
      <w:r>
        <w:lastRenderedPageBreak/>
        <w:t>&lt;</w:t>
      </w:r>
      <w:r w:rsidR="00774939" w:rsidRPr="00774939">
        <w:t>Issue 2-1-2:  Whether to introduce term “Type 2” for pre Rel-19 specifications</w:t>
      </w:r>
      <w:r>
        <w:t>&gt;</w:t>
      </w:r>
    </w:p>
    <w:p w14:paraId="06CE1BC6" w14:textId="77777777" w:rsidR="0049031B" w:rsidRPr="00FD484B" w:rsidRDefault="0049031B" w:rsidP="0049031B">
      <w:pPr>
        <w:rPr>
          <w:b/>
          <w:lang w:val="sv-SE" w:eastAsia="zh-CN"/>
        </w:rPr>
      </w:pPr>
      <w:r w:rsidRPr="00373ACB">
        <w:rPr>
          <w:b/>
          <w:lang w:val="sv-SE" w:eastAsia="zh-CN"/>
        </w:rPr>
        <w:t>Way forward:</w:t>
      </w:r>
    </w:p>
    <w:p w14:paraId="7CAE8CC0" w14:textId="11FD29DE" w:rsidR="00B30D5C" w:rsidRPr="0049031B" w:rsidRDefault="0049031B" w:rsidP="0049031B">
      <w:pPr>
        <w:pStyle w:val="aff7"/>
        <w:numPr>
          <w:ilvl w:val="0"/>
          <w:numId w:val="52"/>
        </w:numPr>
        <w:ind w:firstLineChars="0"/>
        <w:rPr>
          <w:lang w:val="sv-SE" w:eastAsia="zh-CN"/>
        </w:rPr>
      </w:pPr>
      <w:r>
        <w:t xml:space="preserve">Wait for the conclusion of Issue 1-1: </w:t>
      </w:r>
      <w:r w:rsidRPr="0049031B">
        <w:t>UE Capability Type definition for EN-DC and NR-CA</w:t>
      </w:r>
      <w:r>
        <w:t>.</w:t>
      </w:r>
    </w:p>
    <w:p w14:paraId="0CBC383A" w14:textId="77777777" w:rsidR="0049031B" w:rsidRPr="009D65CC" w:rsidRDefault="0049031B" w:rsidP="009D65CC">
      <w:pPr>
        <w:rPr>
          <w:lang w:val="sv-SE" w:eastAsia="zh-CN"/>
        </w:rPr>
      </w:pPr>
    </w:p>
    <w:p w14:paraId="554000B5" w14:textId="450F849D" w:rsidR="00F17E95" w:rsidRDefault="00B8644B" w:rsidP="00F17E95">
      <w:pPr>
        <w:pStyle w:val="2"/>
      </w:pPr>
      <w:r w:rsidRPr="00B8644B">
        <w:t>Sub-topic 2-</w:t>
      </w:r>
      <w:r w:rsidR="005545BA">
        <w:t>2</w:t>
      </w:r>
      <w:r w:rsidRPr="00B8644B">
        <w:t xml:space="preserve"> : </w:t>
      </w:r>
      <w:r w:rsidR="00F17E95" w:rsidRPr="00F17E95">
        <w:t>UE Capability/UE behavior and network signaling for Type 4 EN-DC/NR-CA</w:t>
      </w:r>
    </w:p>
    <w:p w14:paraId="313A5005" w14:textId="3E20B9E6" w:rsidR="00C16587" w:rsidRDefault="001053C5" w:rsidP="001053C5">
      <w:pPr>
        <w:pStyle w:val="3"/>
        <w:numPr>
          <w:ilvl w:val="0"/>
          <w:numId w:val="0"/>
        </w:numPr>
        <w:ind w:left="720" w:hanging="720"/>
      </w:pPr>
      <w:r>
        <w:t>&lt;</w:t>
      </w:r>
      <w:r w:rsidR="00B32078" w:rsidRPr="00B32078">
        <w:t>Issue 2-</w:t>
      </w:r>
      <w:r w:rsidR="00511CD5">
        <w:t>2</w:t>
      </w:r>
      <w:r w:rsidR="00B32078" w:rsidRPr="00B32078">
        <w:t>-</w:t>
      </w:r>
      <w:r w:rsidR="00511CD5">
        <w:t>1</w:t>
      </w:r>
      <w:r w:rsidR="00B32078" w:rsidRPr="00B32078">
        <w:t>:  New BS Signaling to switch between Type 4a/4b and Type 1 4L/CC(collocated)</w:t>
      </w:r>
      <w:r>
        <w:t>&gt;</w:t>
      </w:r>
    </w:p>
    <w:p w14:paraId="45EFC589" w14:textId="660A0E23" w:rsidR="007D63E9" w:rsidRPr="005F3D87" w:rsidRDefault="007D63E9" w:rsidP="007D63E9">
      <w:pPr>
        <w:rPr>
          <w:b/>
          <w:bCs/>
          <w:lang w:eastAsia="zh-CN"/>
        </w:rPr>
      </w:pPr>
      <w:r w:rsidRPr="005F3D87">
        <w:rPr>
          <w:b/>
          <w:bCs/>
          <w:lang w:eastAsia="zh-CN"/>
        </w:rPr>
        <w:t>Way forward:</w:t>
      </w:r>
    </w:p>
    <w:p w14:paraId="2CD3718B" w14:textId="2275915D" w:rsidR="00810044" w:rsidRPr="005F3D87" w:rsidRDefault="005F3D87" w:rsidP="007D63E9">
      <w:pPr>
        <w:pStyle w:val="aff7"/>
        <w:numPr>
          <w:ilvl w:val="0"/>
          <w:numId w:val="52"/>
        </w:numPr>
        <w:ind w:firstLineChars="0"/>
        <w:rPr>
          <w:lang w:val="sv-SE" w:eastAsia="zh-CN"/>
        </w:rPr>
      </w:pPr>
      <w:r w:rsidRPr="005F3D87">
        <w:rPr>
          <w:lang w:val="sv-SE" w:eastAsia="zh-CN"/>
        </w:rPr>
        <w:t>WF on this Issue 2-2-1 is consolidate</w:t>
      </w:r>
      <w:r w:rsidR="00804230">
        <w:rPr>
          <w:lang w:val="sv-SE" w:eastAsia="zh-CN"/>
        </w:rPr>
        <w:t>d</w:t>
      </w:r>
      <w:r w:rsidRPr="005F3D87">
        <w:rPr>
          <w:lang w:val="sv-SE" w:eastAsia="zh-CN"/>
        </w:rPr>
        <w:t xml:space="preserve"> into one WF of Issue 2-2-2.</w:t>
      </w:r>
    </w:p>
    <w:p w14:paraId="5D8B595A" w14:textId="77777777" w:rsidR="007D63E9" w:rsidRPr="005F3D87" w:rsidRDefault="007D63E9" w:rsidP="007D63E9">
      <w:pPr>
        <w:rPr>
          <w:lang w:val="sv-SE" w:eastAsia="zh-CN"/>
        </w:rPr>
      </w:pPr>
    </w:p>
    <w:p w14:paraId="104C3EA2" w14:textId="254FAB5F" w:rsidR="00761BDF" w:rsidRPr="00761BDF" w:rsidRDefault="001053C5" w:rsidP="001053C5">
      <w:pPr>
        <w:pStyle w:val="3"/>
        <w:numPr>
          <w:ilvl w:val="0"/>
          <w:numId w:val="0"/>
        </w:numPr>
        <w:ind w:left="720" w:hanging="720"/>
      </w:pPr>
      <w:r>
        <w:t>&lt;</w:t>
      </w:r>
      <w:r w:rsidR="00761BDF" w:rsidRPr="00B32078">
        <w:t>Issue 2-</w:t>
      </w:r>
      <w:r w:rsidR="00761BDF">
        <w:t>2</w:t>
      </w:r>
      <w:r w:rsidR="00761BDF" w:rsidRPr="00B32078">
        <w:t>-</w:t>
      </w:r>
      <w:r w:rsidR="00B42206">
        <w:t>2</w:t>
      </w:r>
      <w:r w:rsidR="00761BDF" w:rsidRPr="00B32078">
        <w:t xml:space="preserve">:  </w:t>
      </w:r>
      <w:r w:rsidR="00761BDF" w:rsidRPr="00761BDF">
        <w:t>New BS Signaling to switch between Type 4a/4b and Type 1 6L/8L/CC(collocated)</w:t>
      </w:r>
      <w:r>
        <w:t>&gt;</w:t>
      </w:r>
    </w:p>
    <w:p w14:paraId="672894B4" w14:textId="23318D6D" w:rsidR="00461FDF" w:rsidRPr="00B42498" w:rsidRDefault="00D0567A" w:rsidP="00461FDF">
      <w:pPr>
        <w:rPr>
          <w:b/>
          <w:bCs/>
          <w:lang w:eastAsia="zh-CN"/>
        </w:rPr>
      </w:pPr>
      <w:r w:rsidRPr="00D0567A">
        <w:rPr>
          <w:b/>
          <w:bCs/>
          <w:lang w:eastAsia="zh-CN"/>
        </w:rPr>
        <w:t>Way forward:</w:t>
      </w:r>
    </w:p>
    <w:p w14:paraId="1ADDB487" w14:textId="3D11FED0" w:rsidR="00461FDF" w:rsidRPr="00B42498" w:rsidRDefault="00272510" w:rsidP="00461FDF">
      <w:pPr>
        <w:pStyle w:val="aff7"/>
        <w:numPr>
          <w:ilvl w:val="0"/>
          <w:numId w:val="52"/>
        </w:numPr>
        <w:ind w:firstLineChars="0"/>
        <w:rPr>
          <w:lang w:val="sv-SE" w:eastAsia="zh-CN"/>
        </w:rPr>
      </w:pPr>
      <w:r>
        <w:rPr>
          <w:rFonts w:eastAsiaTheme="minorEastAsia"/>
          <w:iCs/>
          <w:szCs w:val="24"/>
          <w:lang w:eastAsia="zh-CN"/>
        </w:rPr>
        <w:t>For NR-CA, one n</w:t>
      </w:r>
      <w:r w:rsidR="00461FDF" w:rsidRPr="00B42498">
        <w:rPr>
          <w:rFonts w:eastAsiaTheme="minorEastAsia"/>
          <w:iCs/>
          <w:szCs w:val="24"/>
          <w:lang w:eastAsia="zh-CN"/>
        </w:rPr>
        <w:t xml:space="preserve">ew </w:t>
      </w:r>
      <w:r w:rsidR="00CD6822" w:rsidRPr="00B42498">
        <w:rPr>
          <w:rFonts w:eastAsiaTheme="minorEastAsia"/>
          <w:iCs/>
          <w:szCs w:val="24"/>
          <w:lang w:eastAsia="zh-CN"/>
        </w:rPr>
        <w:t xml:space="preserve">Rel-19 </w:t>
      </w:r>
      <w:r w:rsidR="00461FDF" w:rsidRPr="00B42498">
        <w:rPr>
          <w:rFonts w:eastAsiaTheme="minorEastAsia"/>
          <w:iCs/>
          <w:szCs w:val="24"/>
          <w:lang w:eastAsia="zh-CN"/>
        </w:rPr>
        <w:t xml:space="preserve">BS </w:t>
      </w:r>
      <w:proofErr w:type="spellStart"/>
      <w:r w:rsidR="00461FDF" w:rsidRPr="00B42498">
        <w:rPr>
          <w:rFonts w:eastAsiaTheme="minorEastAsia"/>
          <w:iCs/>
          <w:szCs w:val="24"/>
          <w:lang w:eastAsia="zh-CN"/>
        </w:rPr>
        <w:t>signaling</w:t>
      </w:r>
      <w:proofErr w:type="spellEnd"/>
      <w:r w:rsidR="00461FDF" w:rsidRPr="00B42498">
        <w:rPr>
          <w:rFonts w:eastAsiaTheme="minorEastAsia"/>
          <w:iCs/>
          <w:szCs w:val="24"/>
          <w:lang w:eastAsia="zh-CN"/>
        </w:rPr>
        <w:t xml:space="preserve"> </w:t>
      </w:r>
      <w:r w:rsidR="00CD6822" w:rsidRPr="00B42498">
        <w:rPr>
          <w:rFonts w:eastAsia="游明朝"/>
          <w:iCs/>
          <w:szCs w:val="24"/>
          <w:lang w:eastAsia="ja-JP"/>
        </w:rPr>
        <w:t>is needed</w:t>
      </w:r>
      <w:r>
        <w:rPr>
          <w:rFonts w:eastAsia="游明朝"/>
          <w:iCs/>
          <w:szCs w:val="24"/>
          <w:lang w:eastAsia="ja-JP"/>
        </w:rPr>
        <w:t xml:space="preserve"> </w:t>
      </w:r>
      <w:r w:rsidR="00461FDF" w:rsidRPr="00B42498">
        <w:rPr>
          <w:rFonts w:eastAsia="游明朝"/>
          <w:iCs/>
          <w:szCs w:val="24"/>
          <w:lang w:eastAsia="ja-JP"/>
        </w:rPr>
        <w:t xml:space="preserve">from Type 4 to Type 1 </w:t>
      </w:r>
      <w:r w:rsidR="00CD6822" w:rsidRPr="00B42498">
        <w:rPr>
          <w:rFonts w:eastAsia="游明朝"/>
          <w:iCs/>
          <w:szCs w:val="24"/>
          <w:lang w:eastAsia="ja-JP"/>
        </w:rPr>
        <w:t xml:space="preserve">4L or Type 1 </w:t>
      </w:r>
      <w:r w:rsidR="00A2475B">
        <w:rPr>
          <w:rFonts w:eastAsia="游明朝"/>
          <w:iCs/>
          <w:szCs w:val="24"/>
          <w:lang w:eastAsia="ja-JP"/>
        </w:rPr>
        <w:t>larger than 4</w:t>
      </w:r>
      <w:r w:rsidR="00461FDF" w:rsidRPr="00B42498">
        <w:rPr>
          <w:rFonts w:eastAsia="游明朝"/>
          <w:iCs/>
          <w:szCs w:val="24"/>
          <w:lang w:eastAsia="ja-JP"/>
        </w:rPr>
        <w:t>L per CC</w:t>
      </w:r>
      <w:r w:rsidR="00B42498">
        <w:rPr>
          <w:rFonts w:eastAsia="游明朝"/>
          <w:iCs/>
          <w:szCs w:val="24"/>
          <w:lang w:eastAsia="ja-JP"/>
        </w:rPr>
        <w:t>.</w:t>
      </w:r>
    </w:p>
    <w:p w14:paraId="3EC52A24" w14:textId="3CEC6937" w:rsidR="00461FDF" w:rsidRPr="00B42498" w:rsidRDefault="00461FDF" w:rsidP="00C16587">
      <w:pPr>
        <w:pStyle w:val="aff7"/>
        <w:numPr>
          <w:ilvl w:val="1"/>
          <w:numId w:val="52"/>
        </w:numPr>
        <w:ind w:firstLineChars="0"/>
        <w:rPr>
          <w:lang w:val="sv-SE" w:eastAsia="zh-CN"/>
        </w:rPr>
      </w:pPr>
      <w:r w:rsidRPr="00B42498">
        <w:rPr>
          <w:rFonts w:eastAsia="游明朝"/>
          <w:iCs/>
          <w:szCs w:val="24"/>
          <w:lang w:eastAsia="ja-JP"/>
        </w:rPr>
        <w:t xml:space="preserve">Type </w:t>
      </w:r>
      <w:r w:rsidR="00CD6822" w:rsidRPr="00B42498">
        <w:rPr>
          <w:rFonts w:eastAsia="游明朝"/>
          <w:iCs/>
          <w:szCs w:val="24"/>
          <w:lang w:eastAsia="ja-JP"/>
        </w:rPr>
        <w:t>4</w:t>
      </w:r>
      <w:r w:rsidRPr="00B42498">
        <w:rPr>
          <w:rFonts w:eastAsia="游明朝"/>
          <w:iCs/>
          <w:szCs w:val="24"/>
          <w:lang w:eastAsia="ja-JP"/>
        </w:rPr>
        <w:t xml:space="preserve"> to </w:t>
      </w:r>
      <w:r w:rsidR="00CD6822" w:rsidRPr="00B42498">
        <w:rPr>
          <w:rFonts w:eastAsia="游明朝"/>
          <w:iCs/>
          <w:szCs w:val="24"/>
          <w:lang w:eastAsia="ja-JP"/>
        </w:rPr>
        <w:t xml:space="preserve">Type 1 4L or Type 1 </w:t>
      </w:r>
      <w:r w:rsidR="00A2475B">
        <w:rPr>
          <w:rFonts w:eastAsia="游明朝"/>
          <w:iCs/>
          <w:szCs w:val="24"/>
          <w:lang w:eastAsia="ja-JP"/>
        </w:rPr>
        <w:t>larger than 4</w:t>
      </w:r>
      <w:r w:rsidR="00CD6822" w:rsidRPr="00B42498">
        <w:rPr>
          <w:rFonts w:eastAsia="游明朝"/>
          <w:iCs/>
          <w:szCs w:val="24"/>
          <w:lang w:eastAsia="ja-JP"/>
        </w:rPr>
        <w:t>L per CC</w:t>
      </w:r>
      <w:r w:rsidRPr="00B42498">
        <w:rPr>
          <w:rFonts w:eastAsia="游明朝"/>
          <w:iCs/>
          <w:szCs w:val="24"/>
          <w:lang w:eastAsia="ja-JP"/>
        </w:rPr>
        <w:t xml:space="preserve"> relie</w:t>
      </w:r>
      <w:r w:rsidR="00272510">
        <w:rPr>
          <w:rFonts w:eastAsia="游明朝"/>
          <w:iCs/>
          <w:szCs w:val="24"/>
          <w:lang w:eastAsia="ja-JP"/>
        </w:rPr>
        <w:t>s</w:t>
      </w:r>
      <w:r w:rsidRPr="00B42498">
        <w:rPr>
          <w:rFonts w:eastAsia="游明朝"/>
          <w:iCs/>
          <w:szCs w:val="24"/>
          <w:lang w:eastAsia="ja-JP"/>
        </w:rPr>
        <w:t xml:space="preserve"> on </w:t>
      </w:r>
      <w:r w:rsidR="00B42498">
        <w:rPr>
          <w:rFonts w:eastAsia="游明朝"/>
          <w:iCs/>
          <w:szCs w:val="24"/>
          <w:lang w:eastAsia="ja-JP"/>
        </w:rPr>
        <w:t>BS</w:t>
      </w:r>
      <w:r w:rsidR="00CD6822" w:rsidRPr="00B42498">
        <w:rPr>
          <w:rFonts w:eastAsia="游明朝"/>
          <w:iCs/>
          <w:szCs w:val="24"/>
          <w:lang w:eastAsia="ja-JP"/>
        </w:rPr>
        <w:t xml:space="preserve"> </w:t>
      </w:r>
      <w:r w:rsidRPr="00B42498">
        <w:rPr>
          <w:rFonts w:eastAsia="游明朝"/>
          <w:iCs/>
          <w:szCs w:val="24"/>
          <w:lang w:eastAsia="ja-JP"/>
        </w:rPr>
        <w:t>reconfiguration.</w:t>
      </w:r>
    </w:p>
    <w:p w14:paraId="142C5340" w14:textId="330320F7" w:rsidR="00272510" w:rsidRPr="00B42498" w:rsidRDefault="00272510" w:rsidP="00272510">
      <w:pPr>
        <w:pStyle w:val="aff7"/>
        <w:numPr>
          <w:ilvl w:val="0"/>
          <w:numId w:val="52"/>
        </w:numPr>
        <w:ind w:firstLineChars="0"/>
        <w:rPr>
          <w:lang w:val="sv-SE" w:eastAsia="zh-CN"/>
        </w:rPr>
      </w:pPr>
      <w:r>
        <w:rPr>
          <w:rFonts w:eastAsiaTheme="minorEastAsia"/>
          <w:iCs/>
          <w:szCs w:val="24"/>
          <w:lang w:eastAsia="zh-CN"/>
        </w:rPr>
        <w:t>For EN-DC, one n</w:t>
      </w:r>
      <w:r w:rsidRPr="00B42498">
        <w:rPr>
          <w:rFonts w:eastAsiaTheme="minorEastAsia"/>
          <w:iCs/>
          <w:szCs w:val="24"/>
          <w:lang w:eastAsia="zh-CN"/>
        </w:rPr>
        <w:t xml:space="preserve">ew Rel-19 BS </w:t>
      </w:r>
      <w:proofErr w:type="spellStart"/>
      <w:r w:rsidRPr="00B42498">
        <w:rPr>
          <w:rFonts w:eastAsiaTheme="minorEastAsia"/>
          <w:iCs/>
          <w:szCs w:val="24"/>
          <w:lang w:eastAsia="zh-CN"/>
        </w:rPr>
        <w:t>signaling</w:t>
      </w:r>
      <w:proofErr w:type="spellEnd"/>
      <w:r w:rsidRPr="00B42498">
        <w:rPr>
          <w:rFonts w:eastAsiaTheme="minorEastAsia"/>
          <w:iCs/>
          <w:szCs w:val="24"/>
          <w:lang w:eastAsia="zh-CN"/>
        </w:rPr>
        <w:t xml:space="preserve"> </w:t>
      </w:r>
      <w:r w:rsidRPr="00B42498">
        <w:rPr>
          <w:rFonts w:eastAsia="游明朝"/>
          <w:iCs/>
          <w:szCs w:val="24"/>
          <w:lang w:eastAsia="ja-JP"/>
        </w:rPr>
        <w:t>is needed</w:t>
      </w:r>
      <w:r>
        <w:rPr>
          <w:rFonts w:eastAsia="游明朝"/>
          <w:iCs/>
          <w:szCs w:val="24"/>
          <w:lang w:eastAsia="ja-JP"/>
        </w:rPr>
        <w:t xml:space="preserve"> </w:t>
      </w:r>
      <w:r w:rsidRPr="00B42498">
        <w:rPr>
          <w:rFonts w:eastAsia="游明朝"/>
          <w:iCs/>
          <w:szCs w:val="24"/>
          <w:lang w:eastAsia="ja-JP"/>
        </w:rPr>
        <w:t xml:space="preserve">from Type 4 to Type 1 4L or Type 1 </w:t>
      </w:r>
      <w:r w:rsidR="00A2475B">
        <w:rPr>
          <w:rFonts w:eastAsia="游明朝"/>
          <w:iCs/>
          <w:szCs w:val="24"/>
          <w:lang w:eastAsia="ja-JP"/>
        </w:rPr>
        <w:t>larger than 4</w:t>
      </w:r>
      <w:r>
        <w:rPr>
          <w:rFonts w:eastAsia="游明朝"/>
          <w:iCs/>
          <w:szCs w:val="24"/>
          <w:lang w:eastAsia="ja-JP"/>
        </w:rPr>
        <w:t>L</w:t>
      </w:r>
      <w:r w:rsidRPr="00B42498">
        <w:rPr>
          <w:rFonts w:eastAsia="游明朝"/>
          <w:iCs/>
          <w:szCs w:val="24"/>
          <w:lang w:eastAsia="ja-JP"/>
        </w:rPr>
        <w:t xml:space="preserve"> per CC</w:t>
      </w:r>
      <w:r>
        <w:rPr>
          <w:rFonts w:eastAsia="游明朝"/>
          <w:iCs/>
          <w:szCs w:val="24"/>
          <w:lang w:eastAsia="ja-JP"/>
        </w:rPr>
        <w:t>.</w:t>
      </w:r>
    </w:p>
    <w:p w14:paraId="03827759" w14:textId="30261732" w:rsidR="00272510" w:rsidRPr="00B42498" w:rsidRDefault="00272510" w:rsidP="00272510">
      <w:pPr>
        <w:pStyle w:val="aff7"/>
        <w:numPr>
          <w:ilvl w:val="1"/>
          <w:numId w:val="52"/>
        </w:numPr>
        <w:ind w:firstLineChars="0"/>
        <w:rPr>
          <w:lang w:val="sv-SE" w:eastAsia="zh-CN"/>
        </w:rPr>
      </w:pPr>
      <w:r w:rsidRPr="00B42498">
        <w:rPr>
          <w:rFonts w:eastAsia="游明朝"/>
          <w:iCs/>
          <w:szCs w:val="24"/>
          <w:lang w:eastAsia="ja-JP"/>
        </w:rPr>
        <w:t xml:space="preserve">Type 4 to Type 1 4L or Type 1 </w:t>
      </w:r>
      <w:r w:rsidR="00A2475B">
        <w:rPr>
          <w:rFonts w:eastAsia="游明朝"/>
          <w:iCs/>
          <w:szCs w:val="24"/>
          <w:lang w:eastAsia="ja-JP"/>
        </w:rPr>
        <w:t>larger than 4</w:t>
      </w:r>
      <w:r w:rsidRPr="00B42498">
        <w:rPr>
          <w:rFonts w:eastAsia="游明朝"/>
          <w:iCs/>
          <w:szCs w:val="24"/>
          <w:lang w:eastAsia="ja-JP"/>
        </w:rPr>
        <w:t>L per CC relie</w:t>
      </w:r>
      <w:r>
        <w:rPr>
          <w:rFonts w:eastAsia="游明朝"/>
          <w:iCs/>
          <w:szCs w:val="24"/>
          <w:lang w:eastAsia="ja-JP"/>
        </w:rPr>
        <w:t>s</w:t>
      </w:r>
      <w:r w:rsidRPr="00B42498">
        <w:rPr>
          <w:rFonts w:eastAsia="游明朝"/>
          <w:iCs/>
          <w:szCs w:val="24"/>
          <w:lang w:eastAsia="ja-JP"/>
        </w:rPr>
        <w:t xml:space="preserve"> on </w:t>
      </w:r>
      <w:r>
        <w:rPr>
          <w:rFonts w:eastAsia="游明朝"/>
          <w:iCs/>
          <w:szCs w:val="24"/>
          <w:lang w:eastAsia="ja-JP"/>
        </w:rPr>
        <w:t>BS</w:t>
      </w:r>
      <w:r w:rsidRPr="00B42498">
        <w:rPr>
          <w:rFonts w:eastAsia="游明朝"/>
          <w:iCs/>
          <w:szCs w:val="24"/>
          <w:lang w:eastAsia="ja-JP"/>
        </w:rPr>
        <w:t xml:space="preserve"> reconfiguration.</w:t>
      </w:r>
    </w:p>
    <w:p w14:paraId="28DF96F2" w14:textId="1E64599C" w:rsidR="008C25AC" w:rsidRPr="006F3DA1" w:rsidRDefault="008C25AC" w:rsidP="00D15925">
      <w:pPr>
        <w:rPr>
          <w:lang w:val="sv-SE" w:eastAsia="zh-CN"/>
        </w:rPr>
      </w:pPr>
    </w:p>
    <w:p w14:paraId="0F7E989C" w14:textId="55AE7F14" w:rsidR="00B32078" w:rsidRPr="00B51C18" w:rsidRDefault="001053C5" w:rsidP="001053C5">
      <w:pPr>
        <w:pStyle w:val="3"/>
        <w:numPr>
          <w:ilvl w:val="0"/>
          <w:numId w:val="0"/>
        </w:numPr>
        <w:ind w:left="720" w:hanging="720"/>
      </w:pPr>
      <w:r>
        <w:t>&lt;</w:t>
      </w:r>
      <w:r w:rsidR="00B32078" w:rsidRPr="00B32078">
        <w:t>Issue 2-</w:t>
      </w:r>
      <w:r w:rsidR="002B2641">
        <w:t>2</w:t>
      </w:r>
      <w:r w:rsidR="00B32078" w:rsidRPr="00B32078">
        <w:t>-</w:t>
      </w:r>
      <w:r w:rsidR="002B2641">
        <w:t>3</w:t>
      </w:r>
      <w:r w:rsidR="00B32078" w:rsidRPr="00B32078">
        <w:t>:  UE behavior during initial connection between Type 1, Type 2 and Type 4a/4b</w:t>
      </w:r>
      <w:r>
        <w:t>&gt;</w:t>
      </w:r>
    </w:p>
    <w:p w14:paraId="17403372" w14:textId="548D4283" w:rsidR="002412B8" w:rsidRPr="00DB7CA5" w:rsidRDefault="00761BDF" w:rsidP="00DB7CA5">
      <w:pPr>
        <w:rPr>
          <w:szCs w:val="24"/>
          <w:lang w:eastAsia="zh-CN"/>
        </w:rPr>
      </w:pPr>
      <w:r w:rsidRPr="00761BDF">
        <w:rPr>
          <w:b/>
          <w:bCs/>
          <w:lang w:eastAsia="zh-CN"/>
        </w:rPr>
        <w:t>Way forward:</w:t>
      </w:r>
    </w:p>
    <w:p w14:paraId="1781D24D" w14:textId="44FBABCC" w:rsidR="002412B8" w:rsidRPr="00DB7CA5" w:rsidRDefault="00EA16A9" w:rsidP="006F3DA1">
      <w:pPr>
        <w:pStyle w:val="aff7"/>
        <w:numPr>
          <w:ilvl w:val="1"/>
          <w:numId w:val="1"/>
        </w:numPr>
        <w:overflowPunct/>
        <w:autoSpaceDE/>
        <w:autoSpaceDN/>
        <w:adjustRightInd/>
        <w:spacing w:after="120"/>
        <w:ind w:left="440" w:firstLineChars="0"/>
        <w:textAlignment w:val="auto"/>
        <w:rPr>
          <w:rFonts w:eastAsia="SimSun"/>
          <w:szCs w:val="24"/>
          <w:lang w:eastAsia="zh-CN"/>
        </w:rPr>
      </w:pPr>
      <w:r w:rsidRPr="00DB7CA5">
        <w:rPr>
          <w:rFonts w:eastAsiaTheme="minorEastAsia"/>
          <w:szCs w:val="24"/>
          <w:lang w:val="en-US" w:eastAsia="zh-CN"/>
        </w:rPr>
        <w:t xml:space="preserve">When </w:t>
      </w:r>
      <w:proofErr w:type="spellStart"/>
      <w:r w:rsidR="00B505C4" w:rsidRPr="00804230">
        <w:rPr>
          <w:rFonts w:eastAsiaTheme="minorEastAsia" w:hint="eastAsia"/>
          <w:i/>
          <w:iCs/>
          <w:szCs w:val="24"/>
          <w:lang w:val="en-US" w:eastAsia="zh-CN"/>
        </w:rPr>
        <w:t>maxMIMO</w:t>
      </w:r>
      <w:proofErr w:type="spellEnd"/>
      <w:r w:rsidR="00B505C4" w:rsidRPr="00804230">
        <w:rPr>
          <w:rFonts w:eastAsiaTheme="minorEastAsia" w:hint="eastAsia"/>
          <w:i/>
          <w:iCs/>
          <w:szCs w:val="24"/>
          <w:lang w:val="en-US" w:eastAsia="zh-CN"/>
        </w:rPr>
        <w:t>-layers</w:t>
      </w:r>
      <w:r w:rsidR="00804230" w:rsidRPr="00804230">
        <w:rPr>
          <w:rFonts w:eastAsiaTheme="minorEastAsia"/>
          <w:i/>
          <w:iCs/>
          <w:szCs w:val="24"/>
          <w:lang w:val="en-US" w:eastAsia="zh-CN"/>
        </w:rPr>
        <w:t xml:space="preserve"> </w:t>
      </w:r>
      <w:r w:rsidR="00B505C4" w:rsidRPr="00804230">
        <w:rPr>
          <w:rFonts w:eastAsiaTheme="minorEastAsia" w:hint="eastAsia"/>
          <w:szCs w:val="24"/>
          <w:lang w:val="en-US" w:eastAsia="zh-CN"/>
        </w:rPr>
        <w:t>=</w:t>
      </w:r>
      <w:r w:rsidR="00804230" w:rsidRPr="00804230">
        <w:rPr>
          <w:rFonts w:eastAsiaTheme="minorEastAsia"/>
          <w:szCs w:val="24"/>
          <w:lang w:val="en-US" w:eastAsia="zh-CN"/>
        </w:rPr>
        <w:t xml:space="preserve"> </w:t>
      </w:r>
      <w:r w:rsidR="00B505C4" w:rsidRPr="00804230">
        <w:rPr>
          <w:rFonts w:eastAsiaTheme="minorEastAsia" w:hint="eastAsia"/>
          <w:szCs w:val="24"/>
          <w:lang w:val="en-US" w:eastAsia="zh-CN"/>
        </w:rPr>
        <w:t>2</w:t>
      </w:r>
    </w:p>
    <w:p w14:paraId="5290037B" w14:textId="6D48625B" w:rsidR="002412B8" w:rsidRPr="002412B8" w:rsidRDefault="002412B8" w:rsidP="002412B8">
      <w:pPr>
        <w:pStyle w:val="aff7"/>
        <w:numPr>
          <w:ilvl w:val="0"/>
          <w:numId w:val="1"/>
        </w:numPr>
        <w:spacing w:after="120"/>
        <w:ind w:firstLineChars="0"/>
        <w:rPr>
          <w:rFonts w:eastAsiaTheme="minorEastAsia"/>
          <w:szCs w:val="24"/>
          <w:lang w:eastAsia="zh-CN"/>
        </w:rPr>
      </w:pPr>
      <w:r>
        <w:rPr>
          <w:rFonts w:eastAsiaTheme="minorEastAsia"/>
          <w:szCs w:val="24"/>
          <w:lang w:eastAsia="zh-CN"/>
        </w:rPr>
        <w:t xml:space="preserve">If </w:t>
      </w:r>
      <w:r w:rsidRPr="002412B8">
        <w:rPr>
          <w:rFonts w:eastAsiaTheme="minorEastAsia"/>
          <w:szCs w:val="24"/>
          <w:lang w:eastAsia="zh-CN"/>
        </w:rPr>
        <w:t xml:space="preserve">Rel-18 </w:t>
      </w:r>
      <w:proofErr w:type="spellStart"/>
      <w:r w:rsidRPr="00DB7CA5">
        <w:rPr>
          <w:rFonts w:eastAsiaTheme="minorEastAsia"/>
          <w:i/>
          <w:iCs/>
          <w:szCs w:val="24"/>
          <w:lang w:eastAsia="zh-CN"/>
        </w:rPr>
        <w:t>nonCollocatedTypeNR</w:t>
      </w:r>
      <w:proofErr w:type="spellEnd"/>
      <w:r w:rsidRPr="00DB7CA5">
        <w:rPr>
          <w:rFonts w:eastAsiaTheme="minorEastAsia"/>
          <w:i/>
          <w:iCs/>
          <w:szCs w:val="24"/>
          <w:lang w:eastAsia="zh-CN"/>
        </w:rPr>
        <w:t>-CA/</w:t>
      </w:r>
      <w:proofErr w:type="spellStart"/>
      <w:r w:rsidRPr="00DB7CA5">
        <w:rPr>
          <w:rFonts w:eastAsiaTheme="minorEastAsia"/>
          <w:i/>
          <w:iCs/>
          <w:szCs w:val="24"/>
          <w:lang w:eastAsia="zh-CN"/>
        </w:rPr>
        <w:t>nonCollocatedTypeMRDC</w:t>
      </w:r>
      <w:proofErr w:type="spellEnd"/>
      <w:r w:rsidRPr="002412B8">
        <w:rPr>
          <w:rFonts w:eastAsiaTheme="minorEastAsia"/>
          <w:szCs w:val="24"/>
          <w:lang w:eastAsia="zh-CN"/>
        </w:rPr>
        <w:t xml:space="preserve"> is present</w:t>
      </w:r>
      <w:r>
        <w:rPr>
          <w:rFonts w:eastAsiaTheme="minorEastAsia"/>
          <w:szCs w:val="24"/>
          <w:lang w:eastAsia="zh-CN"/>
        </w:rPr>
        <w:t>,</w:t>
      </w:r>
      <w:r w:rsidRPr="002412B8">
        <w:rPr>
          <w:rFonts w:eastAsiaTheme="minorEastAsia"/>
          <w:szCs w:val="24"/>
          <w:lang w:eastAsia="zh-CN"/>
        </w:rPr>
        <w:t xml:space="preserve"> </w:t>
      </w:r>
      <w:r w:rsidR="00A95B7E">
        <w:rPr>
          <w:rFonts w:eastAsiaTheme="minorEastAsia"/>
          <w:szCs w:val="24"/>
          <w:lang w:eastAsia="zh-CN"/>
        </w:rPr>
        <w:t xml:space="preserve">UE is </w:t>
      </w:r>
      <w:r w:rsidRPr="002412B8">
        <w:rPr>
          <w:rFonts w:eastAsiaTheme="minorEastAsia"/>
          <w:szCs w:val="24"/>
          <w:lang w:eastAsia="zh-CN"/>
        </w:rPr>
        <w:t>Type 1.</w:t>
      </w:r>
    </w:p>
    <w:p w14:paraId="22D9D3C5" w14:textId="32F24ECA" w:rsidR="002412B8" w:rsidRPr="00DB7CA5" w:rsidRDefault="002412B8" w:rsidP="002412B8">
      <w:pPr>
        <w:pStyle w:val="aff7"/>
        <w:numPr>
          <w:ilvl w:val="0"/>
          <w:numId w:val="1"/>
        </w:numPr>
        <w:spacing w:after="120"/>
        <w:ind w:firstLineChars="0"/>
        <w:rPr>
          <w:rFonts w:eastAsiaTheme="minorEastAsia"/>
          <w:szCs w:val="24"/>
          <w:lang w:eastAsia="zh-CN"/>
        </w:rPr>
      </w:pPr>
      <w:bookmarkStart w:id="1" w:name="_Hlk183124919"/>
      <w:r>
        <w:rPr>
          <w:rFonts w:eastAsiaTheme="minorEastAsia"/>
          <w:szCs w:val="24"/>
          <w:lang w:eastAsia="zh-CN"/>
        </w:rPr>
        <w:t xml:space="preserve">If </w:t>
      </w:r>
      <w:r w:rsidRPr="002412B8">
        <w:rPr>
          <w:rFonts w:eastAsiaTheme="minorEastAsia"/>
          <w:szCs w:val="24"/>
          <w:lang w:eastAsia="zh-CN"/>
        </w:rPr>
        <w:t xml:space="preserve">Rel-18 </w:t>
      </w:r>
      <w:proofErr w:type="spellStart"/>
      <w:r w:rsidRPr="00DB7CA5">
        <w:rPr>
          <w:rFonts w:eastAsiaTheme="minorEastAsia"/>
          <w:i/>
          <w:iCs/>
          <w:szCs w:val="24"/>
          <w:lang w:eastAsia="zh-CN"/>
        </w:rPr>
        <w:t>nonCollocatedTypeNR</w:t>
      </w:r>
      <w:proofErr w:type="spellEnd"/>
      <w:r w:rsidRPr="00DB7CA5">
        <w:rPr>
          <w:rFonts w:eastAsiaTheme="minorEastAsia"/>
          <w:i/>
          <w:iCs/>
          <w:szCs w:val="24"/>
          <w:lang w:eastAsia="zh-CN"/>
        </w:rPr>
        <w:t>-CA/</w:t>
      </w:r>
      <w:proofErr w:type="spellStart"/>
      <w:r w:rsidRPr="00DB7CA5">
        <w:rPr>
          <w:rFonts w:eastAsiaTheme="minorEastAsia"/>
          <w:i/>
          <w:iCs/>
          <w:szCs w:val="24"/>
          <w:lang w:eastAsia="zh-CN"/>
        </w:rPr>
        <w:t>nonCollocatedTypeMRDC</w:t>
      </w:r>
      <w:proofErr w:type="spellEnd"/>
      <w:r w:rsidRPr="002412B8">
        <w:rPr>
          <w:rFonts w:eastAsiaTheme="minorEastAsia"/>
          <w:szCs w:val="24"/>
          <w:lang w:eastAsia="zh-CN"/>
        </w:rPr>
        <w:t xml:space="preserve"> is absent</w:t>
      </w:r>
      <w:r>
        <w:rPr>
          <w:rFonts w:eastAsiaTheme="minorEastAsia"/>
          <w:szCs w:val="24"/>
          <w:lang w:eastAsia="zh-CN"/>
        </w:rPr>
        <w:t>,</w:t>
      </w:r>
      <w:r w:rsidRPr="002412B8">
        <w:rPr>
          <w:rFonts w:eastAsiaTheme="minorEastAsia"/>
          <w:szCs w:val="24"/>
          <w:lang w:eastAsia="zh-CN"/>
        </w:rPr>
        <w:t xml:space="preserve"> </w:t>
      </w:r>
      <w:r w:rsidR="00A95B7E">
        <w:rPr>
          <w:rFonts w:eastAsiaTheme="minorEastAsia"/>
          <w:szCs w:val="24"/>
          <w:lang w:eastAsia="zh-CN"/>
        </w:rPr>
        <w:t xml:space="preserve">UE is </w:t>
      </w:r>
      <w:r w:rsidRPr="002412B8">
        <w:rPr>
          <w:rFonts w:eastAsiaTheme="minorEastAsia"/>
          <w:szCs w:val="24"/>
          <w:lang w:eastAsia="zh-CN"/>
        </w:rPr>
        <w:t>Type 2.</w:t>
      </w:r>
      <w:bookmarkEnd w:id="1"/>
    </w:p>
    <w:p w14:paraId="11C50FB4" w14:textId="0CC2A8FE" w:rsidR="00B505C4" w:rsidRPr="00DB7CA5" w:rsidRDefault="00B505C4" w:rsidP="00DB7CA5">
      <w:pPr>
        <w:pStyle w:val="aff7"/>
        <w:spacing w:after="120"/>
        <w:ind w:leftChars="568" w:left="1136" w:firstLineChars="0" w:firstLine="0"/>
        <w:rPr>
          <w:rFonts w:eastAsiaTheme="minorEastAsia"/>
          <w:szCs w:val="24"/>
          <w:lang w:eastAsia="zh-CN"/>
        </w:rPr>
      </w:pPr>
      <w:r w:rsidRPr="00DB7CA5">
        <w:rPr>
          <w:rFonts w:eastAsiaTheme="minorEastAsia"/>
          <w:szCs w:val="24"/>
          <w:lang w:val="en-US" w:eastAsia="zh-CN"/>
        </w:rPr>
        <w:t>N</w:t>
      </w:r>
      <w:r w:rsidR="00804230" w:rsidRPr="00DB7CA5">
        <w:rPr>
          <w:rFonts w:eastAsiaTheme="minorEastAsia"/>
          <w:szCs w:val="24"/>
          <w:lang w:val="en-US" w:eastAsia="zh-CN"/>
        </w:rPr>
        <w:t>OTE</w:t>
      </w:r>
      <w:r w:rsidRPr="00DB7CA5">
        <w:rPr>
          <w:rFonts w:eastAsiaTheme="minorEastAsia"/>
          <w:szCs w:val="24"/>
          <w:lang w:val="en-US" w:eastAsia="zh-CN"/>
        </w:rPr>
        <w:t>: This is specified Rel-18 behavior. No need to further discuss.</w:t>
      </w:r>
    </w:p>
    <w:p w14:paraId="4FF81AC5" w14:textId="76BD08F0" w:rsidR="00B505C4" w:rsidRPr="00804230" w:rsidRDefault="00EA16A9" w:rsidP="00B505C4">
      <w:pPr>
        <w:pStyle w:val="aff7"/>
        <w:numPr>
          <w:ilvl w:val="1"/>
          <w:numId w:val="1"/>
        </w:numPr>
        <w:overflowPunct/>
        <w:autoSpaceDE/>
        <w:autoSpaceDN/>
        <w:adjustRightInd/>
        <w:spacing w:after="120"/>
        <w:ind w:left="440" w:firstLineChars="0"/>
        <w:textAlignment w:val="auto"/>
        <w:rPr>
          <w:rFonts w:eastAsia="SimSun"/>
          <w:szCs w:val="24"/>
          <w:lang w:eastAsia="zh-CN"/>
        </w:rPr>
      </w:pPr>
      <w:r w:rsidRPr="00920034">
        <w:rPr>
          <w:rFonts w:eastAsiaTheme="minorEastAsia"/>
          <w:szCs w:val="24"/>
          <w:lang w:val="en-US" w:eastAsia="zh-CN"/>
        </w:rPr>
        <w:t xml:space="preserve">When </w:t>
      </w:r>
      <w:proofErr w:type="spellStart"/>
      <w:r w:rsidR="00B505C4" w:rsidRPr="00804230">
        <w:rPr>
          <w:rFonts w:eastAsiaTheme="minorEastAsia" w:hint="eastAsia"/>
          <w:i/>
          <w:iCs/>
          <w:szCs w:val="24"/>
          <w:lang w:val="en-US" w:eastAsia="zh-CN"/>
        </w:rPr>
        <w:t>maxMIMO</w:t>
      </w:r>
      <w:proofErr w:type="spellEnd"/>
      <w:r w:rsidR="00B505C4" w:rsidRPr="00804230">
        <w:rPr>
          <w:rFonts w:eastAsiaTheme="minorEastAsia" w:hint="eastAsia"/>
          <w:i/>
          <w:iCs/>
          <w:szCs w:val="24"/>
          <w:lang w:val="en-US" w:eastAsia="zh-CN"/>
        </w:rPr>
        <w:t>-layers</w:t>
      </w:r>
      <w:r w:rsidR="00B505C4" w:rsidRPr="00804230">
        <w:rPr>
          <w:rFonts w:eastAsiaTheme="minorEastAsia" w:hint="eastAsia"/>
          <w:szCs w:val="24"/>
          <w:lang w:val="en-US" w:eastAsia="zh-CN"/>
        </w:rPr>
        <w:t xml:space="preserve"> </w:t>
      </w:r>
      <w:r w:rsidR="00B505C4" w:rsidRPr="00804230">
        <w:rPr>
          <w:rFonts w:eastAsiaTheme="minorEastAsia" w:hint="eastAsia"/>
          <w:szCs w:val="24"/>
          <w:lang w:val="en-US" w:eastAsia="zh-CN"/>
        </w:rPr>
        <w:t>＞</w:t>
      </w:r>
      <w:r w:rsidR="00B505C4" w:rsidRPr="00804230">
        <w:rPr>
          <w:rFonts w:eastAsiaTheme="minorEastAsia" w:hint="eastAsia"/>
          <w:szCs w:val="24"/>
          <w:lang w:val="en-US" w:eastAsia="zh-CN"/>
        </w:rPr>
        <w:t>4</w:t>
      </w:r>
    </w:p>
    <w:p w14:paraId="4338400B" w14:textId="77777777" w:rsidR="007879A0" w:rsidRDefault="007879A0" w:rsidP="007879A0">
      <w:pPr>
        <w:pStyle w:val="aff7"/>
        <w:numPr>
          <w:ilvl w:val="0"/>
          <w:numId w:val="1"/>
        </w:numPr>
        <w:ind w:firstLineChars="0"/>
        <w:rPr>
          <w:rFonts w:eastAsiaTheme="minorEastAsia"/>
          <w:szCs w:val="24"/>
          <w:lang w:val="en-US" w:eastAsia="zh-CN"/>
        </w:rPr>
      </w:pPr>
      <w:r w:rsidRPr="0042481A">
        <w:rPr>
          <w:rFonts w:eastAsiaTheme="minorEastAsia"/>
          <w:szCs w:val="24"/>
          <w:lang w:val="en-US" w:eastAsia="zh-CN"/>
        </w:rPr>
        <w:t>FFS in the next meeting.</w:t>
      </w:r>
    </w:p>
    <w:p w14:paraId="211A579E" w14:textId="4D0CE3F6" w:rsidR="00B505C4" w:rsidRPr="00DB7CA5" w:rsidRDefault="00EA16A9" w:rsidP="00B505C4">
      <w:pPr>
        <w:pStyle w:val="aff7"/>
        <w:numPr>
          <w:ilvl w:val="1"/>
          <w:numId w:val="1"/>
        </w:numPr>
        <w:overflowPunct/>
        <w:autoSpaceDE/>
        <w:autoSpaceDN/>
        <w:adjustRightInd/>
        <w:spacing w:after="120"/>
        <w:ind w:left="440" w:firstLineChars="0"/>
        <w:textAlignment w:val="auto"/>
        <w:rPr>
          <w:rFonts w:eastAsia="SimSun"/>
          <w:szCs w:val="24"/>
          <w:lang w:eastAsia="zh-CN"/>
        </w:rPr>
      </w:pPr>
      <w:r w:rsidRPr="00920034">
        <w:rPr>
          <w:rFonts w:eastAsiaTheme="minorEastAsia"/>
          <w:szCs w:val="24"/>
          <w:lang w:val="en-US" w:eastAsia="zh-CN"/>
        </w:rPr>
        <w:t xml:space="preserve">When </w:t>
      </w:r>
      <w:proofErr w:type="spellStart"/>
      <w:r w:rsidR="00B505C4" w:rsidRPr="00804230">
        <w:rPr>
          <w:rFonts w:eastAsiaTheme="minorEastAsia" w:hint="eastAsia"/>
          <w:i/>
          <w:iCs/>
          <w:szCs w:val="24"/>
          <w:lang w:val="en-US" w:eastAsia="zh-CN"/>
        </w:rPr>
        <w:t>maxMIMO</w:t>
      </w:r>
      <w:proofErr w:type="spellEnd"/>
      <w:r w:rsidR="00B505C4" w:rsidRPr="00804230">
        <w:rPr>
          <w:rFonts w:eastAsiaTheme="minorEastAsia" w:hint="eastAsia"/>
          <w:i/>
          <w:iCs/>
          <w:szCs w:val="24"/>
          <w:lang w:val="en-US" w:eastAsia="zh-CN"/>
        </w:rPr>
        <w:t>-layers</w:t>
      </w:r>
      <w:r w:rsidR="00804230" w:rsidRPr="00804230">
        <w:rPr>
          <w:rFonts w:eastAsiaTheme="minorEastAsia"/>
          <w:i/>
          <w:iCs/>
          <w:szCs w:val="24"/>
          <w:lang w:val="en-US" w:eastAsia="zh-CN"/>
        </w:rPr>
        <w:t xml:space="preserve"> </w:t>
      </w:r>
      <w:r w:rsidR="00B505C4" w:rsidRPr="00804230">
        <w:rPr>
          <w:rFonts w:eastAsiaTheme="minorEastAsia" w:hint="eastAsia"/>
          <w:szCs w:val="24"/>
          <w:lang w:val="en-US" w:eastAsia="zh-CN"/>
        </w:rPr>
        <w:t>=</w:t>
      </w:r>
      <w:r w:rsidR="00804230" w:rsidRPr="00804230">
        <w:rPr>
          <w:rFonts w:eastAsiaTheme="minorEastAsia"/>
          <w:szCs w:val="24"/>
          <w:lang w:val="en-US" w:eastAsia="zh-CN"/>
        </w:rPr>
        <w:t xml:space="preserve"> </w:t>
      </w:r>
      <w:r w:rsidR="00B505C4" w:rsidRPr="00804230">
        <w:rPr>
          <w:rFonts w:eastAsiaTheme="minorEastAsia" w:hint="eastAsia"/>
          <w:szCs w:val="24"/>
          <w:lang w:val="en-US" w:eastAsia="zh-CN"/>
        </w:rPr>
        <w:t>4</w:t>
      </w:r>
    </w:p>
    <w:p w14:paraId="2868A4E7" w14:textId="63E9AE73" w:rsidR="0042481A" w:rsidRDefault="0042481A" w:rsidP="00A95B7E">
      <w:pPr>
        <w:pStyle w:val="aff7"/>
        <w:numPr>
          <w:ilvl w:val="0"/>
          <w:numId w:val="1"/>
        </w:numPr>
        <w:ind w:firstLineChars="0"/>
        <w:rPr>
          <w:rFonts w:eastAsiaTheme="minorEastAsia"/>
          <w:szCs w:val="24"/>
          <w:lang w:val="en-US" w:eastAsia="zh-CN"/>
        </w:rPr>
      </w:pPr>
      <w:r w:rsidRPr="0042481A">
        <w:rPr>
          <w:rFonts w:eastAsiaTheme="minorEastAsia"/>
          <w:szCs w:val="24"/>
          <w:lang w:val="en-US" w:eastAsia="zh-CN"/>
        </w:rPr>
        <w:t>FFS in the next meeting.</w:t>
      </w:r>
    </w:p>
    <w:p w14:paraId="148025A7" w14:textId="5D37975E" w:rsidR="00567FFE" w:rsidRPr="00DB7CA5" w:rsidRDefault="00567FFE" w:rsidP="00567FFE">
      <w:pPr>
        <w:pStyle w:val="aff7"/>
        <w:spacing w:after="120"/>
        <w:ind w:leftChars="568" w:left="1136" w:firstLineChars="0" w:firstLine="0"/>
        <w:rPr>
          <w:rFonts w:eastAsiaTheme="minorEastAsia"/>
          <w:szCs w:val="24"/>
          <w:lang w:eastAsia="zh-CN"/>
        </w:rPr>
      </w:pPr>
      <w:r w:rsidRPr="00DB7CA5">
        <w:rPr>
          <w:rFonts w:eastAsiaTheme="minorEastAsia"/>
          <w:szCs w:val="24"/>
          <w:lang w:val="en-US" w:eastAsia="zh-CN"/>
        </w:rPr>
        <w:t xml:space="preserve">NOTE: </w:t>
      </w:r>
      <w:proofErr w:type="spellStart"/>
      <w:r w:rsidRPr="00804230">
        <w:rPr>
          <w:rFonts w:eastAsiaTheme="minorEastAsia" w:hint="eastAsia"/>
          <w:i/>
          <w:iCs/>
          <w:szCs w:val="24"/>
          <w:lang w:val="en-US" w:eastAsia="zh-CN"/>
        </w:rPr>
        <w:t>maxMIMO</w:t>
      </w:r>
      <w:proofErr w:type="spellEnd"/>
      <w:r w:rsidRPr="00804230">
        <w:rPr>
          <w:rFonts w:eastAsiaTheme="minorEastAsia" w:hint="eastAsia"/>
          <w:i/>
          <w:iCs/>
          <w:szCs w:val="24"/>
          <w:lang w:val="en-US" w:eastAsia="zh-CN"/>
        </w:rPr>
        <w:t>-layers</w:t>
      </w:r>
      <w:r>
        <w:rPr>
          <w:rFonts w:eastAsiaTheme="minorEastAsia"/>
          <w:i/>
          <w:iCs/>
          <w:szCs w:val="24"/>
          <w:lang w:val="en-US" w:eastAsia="zh-CN"/>
        </w:rPr>
        <w:t xml:space="preserve"> </w:t>
      </w:r>
      <w:r w:rsidRPr="00567FFE">
        <w:rPr>
          <w:rFonts w:eastAsiaTheme="minorEastAsia"/>
          <w:szCs w:val="24"/>
          <w:lang w:val="en-US" w:eastAsia="zh-CN"/>
        </w:rPr>
        <w:t xml:space="preserve">means </w:t>
      </w:r>
      <w:r w:rsidR="008D5BF7">
        <w:rPr>
          <w:rFonts w:eastAsiaTheme="minorEastAsia"/>
          <w:szCs w:val="24"/>
          <w:lang w:val="en-US" w:eastAsia="zh-CN"/>
        </w:rPr>
        <w:t>the</w:t>
      </w:r>
      <w:r w:rsidRPr="00567FFE">
        <w:rPr>
          <w:rFonts w:eastAsiaTheme="minorEastAsia"/>
          <w:szCs w:val="24"/>
          <w:lang w:val="en-US" w:eastAsia="zh-CN"/>
        </w:rPr>
        <w:t xml:space="preserve"> existing </w:t>
      </w:r>
      <w:r>
        <w:rPr>
          <w:rFonts w:eastAsiaTheme="minorEastAsia"/>
          <w:szCs w:val="24"/>
          <w:lang w:val="en-US" w:eastAsia="zh-CN"/>
        </w:rPr>
        <w:t>BS</w:t>
      </w:r>
      <w:r w:rsidRPr="00567FFE">
        <w:rPr>
          <w:rFonts w:eastAsiaTheme="minorEastAsia"/>
          <w:szCs w:val="24"/>
          <w:lang w:val="en-US" w:eastAsia="zh-CN"/>
        </w:rPr>
        <w:t xml:space="preserve"> signaling</w:t>
      </w:r>
      <w:r>
        <w:rPr>
          <w:rFonts w:eastAsiaTheme="minorEastAsia"/>
          <w:szCs w:val="24"/>
          <w:lang w:val="en-US" w:eastAsia="zh-CN"/>
        </w:rPr>
        <w:t>.</w:t>
      </w:r>
    </w:p>
    <w:p w14:paraId="055839B6" w14:textId="2FB3CEE1" w:rsidR="00775FC2" w:rsidRPr="00567FFE" w:rsidRDefault="00775FC2" w:rsidP="00775FC2">
      <w:pPr>
        <w:rPr>
          <w:i/>
          <w:color w:val="0070C0"/>
          <w:lang w:eastAsia="zh-CN"/>
        </w:rPr>
      </w:pPr>
    </w:p>
    <w:p w14:paraId="10A9B1EE" w14:textId="27768A46" w:rsidR="00E356A3" w:rsidRPr="00E356A3" w:rsidRDefault="00E356A3" w:rsidP="00E356A3">
      <w:pPr>
        <w:pStyle w:val="2"/>
      </w:pPr>
      <w:r w:rsidRPr="00E356A3">
        <w:lastRenderedPageBreak/>
        <w:t>Sub-topic 2-3 : Other aspects (incl. clarification of contiguous LTE CCs)</w:t>
      </w:r>
    </w:p>
    <w:p w14:paraId="2C6AF94A" w14:textId="75119EE6" w:rsidR="00E356A3" w:rsidRDefault="001053C5" w:rsidP="001053C5">
      <w:pPr>
        <w:pStyle w:val="3"/>
        <w:numPr>
          <w:ilvl w:val="0"/>
          <w:numId w:val="0"/>
        </w:numPr>
        <w:ind w:left="720" w:hanging="720"/>
      </w:pPr>
      <w:r>
        <w:t>&lt;</w:t>
      </w:r>
      <w:r w:rsidR="00E356A3" w:rsidRPr="00E356A3">
        <w:t>Issue 2-3-1:  UE Capability Type definition for EN-DC and NR-CA</w:t>
      </w:r>
      <w:r>
        <w:t>&gt;</w:t>
      </w:r>
    </w:p>
    <w:p w14:paraId="5FC5CAF8" w14:textId="77777777" w:rsidR="0009464B" w:rsidRPr="00FD484B" w:rsidRDefault="0009464B" w:rsidP="0009464B">
      <w:pPr>
        <w:rPr>
          <w:b/>
          <w:lang w:val="sv-SE" w:eastAsia="zh-CN"/>
        </w:rPr>
      </w:pPr>
      <w:r w:rsidRPr="00373ACB">
        <w:rPr>
          <w:b/>
          <w:lang w:val="sv-SE" w:eastAsia="zh-CN"/>
        </w:rPr>
        <w:t>Way forward:</w:t>
      </w:r>
    </w:p>
    <w:p w14:paraId="5A007CEF" w14:textId="186C6F16" w:rsidR="0009464B" w:rsidRPr="0009464B" w:rsidRDefault="005F3D87" w:rsidP="0009464B">
      <w:pPr>
        <w:pStyle w:val="aff7"/>
        <w:numPr>
          <w:ilvl w:val="0"/>
          <w:numId w:val="54"/>
        </w:numPr>
        <w:ind w:firstLineChars="0"/>
        <w:rPr>
          <w:lang w:val="sv-SE" w:eastAsia="zh-CN"/>
        </w:rPr>
      </w:pPr>
      <w:r>
        <w:t>Continue further discussion in Issue 1-1.</w:t>
      </w:r>
    </w:p>
    <w:p w14:paraId="5E6CB627" w14:textId="77777777" w:rsidR="0009464B" w:rsidRPr="0009464B" w:rsidRDefault="0009464B" w:rsidP="0009464B">
      <w:pPr>
        <w:rPr>
          <w:lang w:val="sv-SE" w:eastAsia="zh-CN"/>
        </w:rPr>
      </w:pPr>
    </w:p>
    <w:p w14:paraId="78351F41" w14:textId="0E806E2C" w:rsidR="00E356A3" w:rsidRDefault="001053C5" w:rsidP="001053C5">
      <w:pPr>
        <w:pStyle w:val="3"/>
        <w:numPr>
          <w:ilvl w:val="0"/>
          <w:numId w:val="0"/>
        </w:numPr>
        <w:ind w:left="720" w:hanging="720"/>
      </w:pPr>
      <w:r>
        <w:t>&lt;</w:t>
      </w:r>
      <w:r w:rsidR="00E356A3" w:rsidRPr="00E356A3">
        <w:t>Issue 2-3-2:  Reference UE architecture</w:t>
      </w:r>
      <w:r>
        <w:t>&gt;</w:t>
      </w:r>
    </w:p>
    <w:p w14:paraId="302E31F5" w14:textId="7CC876DA" w:rsidR="00E356A3" w:rsidRPr="00DE0FE1" w:rsidRDefault="00E356A3" w:rsidP="00E356A3">
      <w:pPr>
        <w:rPr>
          <w:b/>
          <w:bCs/>
          <w:szCs w:val="24"/>
        </w:rPr>
      </w:pPr>
      <w:r w:rsidRPr="00DE0FE1">
        <w:rPr>
          <w:b/>
          <w:bCs/>
          <w:szCs w:val="24"/>
        </w:rPr>
        <w:t>Agreement:</w:t>
      </w:r>
    </w:p>
    <w:p w14:paraId="773F58E5" w14:textId="77777777" w:rsidR="00E356A3" w:rsidRPr="00DE0FE1" w:rsidRDefault="00E356A3" w:rsidP="00E356A3">
      <w:pPr>
        <w:pStyle w:val="aff7"/>
        <w:numPr>
          <w:ilvl w:val="0"/>
          <w:numId w:val="53"/>
        </w:numPr>
        <w:overflowPunct/>
        <w:autoSpaceDE/>
        <w:autoSpaceDN/>
        <w:adjustRightInd/>
        <w:ind w:firstLineChars="0"/>
        <w:textAlignment w:val="auto"/>
      </w:pPr>
      <w:r w:rsidRPr="00DE0FE1">
        <w:rPr>
          <w:rFonts w:hint="eastAsia"/>
        </w:rPr>
        <w:t>N</w:t>
      </w:r>
      <w:r w:rsidRPr="00DE0FE1">
        <w:t>o need to discuss the table in the future RAN4 meetings.</w:t>
      </w:r>
    </w:p>
    <w:p w14:paraId="201447F6" w14:textId="4A9C4FC9" w:rsidR="00E356A3" w:rsidRPr="0092299A" w:rsidRDefault="00E356A3" w:rsidP="00775FC2">
      <w:pPr>
        <w:pStyle w:val="aff7"/>
        <w:numPr>
          <w:ilvl w:val="1"/>
          <w:numId w:val="53"/>
        </w:numPr>
        <w:overflowPunct/>
        <w:autoSpaceDE/>
        <w:autoSpaceDN/>
        <w:adjustRightInd/>
        <w:ind w:firstLineChars="0"/>
        <w:textAlignment w:val="auto"/>
      </w:pPr>
      <w:r w:rsidRPr="00DE0FE1">
        <w:rPr>
          <w:rFonts w:hint="eastAsia"/>
        </w:rPr>
        <w:t>T</w:t>
      </w:r>
      <w:r w:rsidRPr="00DE0FE1">
        <w:t>he table in WID is not reference point for RAN4.</w:t>
      </w:r>
    </w:p>
    <w:sectPr w:rsidR="00E356A3" w:rsidRPr="0092299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B4E07" w14:textId="77777777" w:rsidR="008456A1" w:rsidRDefault="008456A1">
      <w:r>
        <w:separator/>
      </w:r>
    </w:p>
  </w:endnote>
  <w:endnote w:type="continuationSeparator" w:id="0">
    <w:p w14:paraId="67526E61" w14:textId="77777777" w:rsidR="008456A1" w:rsidRDefault="00845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7D52" w14:textId="77777777" w:rsidR="008456A1" w:rsidRDefault="008456A1">
      <w:r>
        <w:separator/>
      </w:r>
    </w:p>
  </w:footnote>
  <w:footnote w:type="continuationSeparator" w:id="0">
    <w:p w14:paraId="6A106FC8" w14:textId="77777777" w:rsidR="008456A1" w:rsidRDefault="00845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7DC7"/>
    <w:multiLevelType w:val="hybridMultilevel"/>
    <w:tmpl w:val="39BAF1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F41852"/>
    <w:multiLevelType w:val="hybridMultilevel"/>
    <w:tmpl w:val="9E2C9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8252AFD"/>
    <w:multiLevelType w:val="hybridMultilevel"/>
    <w:tmpl w:val="7B283D4A"/>
    <w:lvl w:ilvl="0" w:tplc="F7F87D0A">
      <w:start w:val="2"/>
      <w:numFmt w:val="bullet"/>
      <w:lvlText w:val="-"/>
      <w:lvlJc w:val="left"/>
      <w:pPr>
        <w:ind w:left="-216" w:hanging="360"/>
      </w:pPr>
      <w:rPr>
        <w:rFonts w:ascii="Times New Roman" w:eastAsia="ＭＳ 明朝" w:hAnsi="Times New Roman" w:cs="Times New Roman" w:hint="default"/>
      </w:rPr>
    </w:lvl>
    <w:lvl w:ilvl="1" w:tplc="04090003">
      <w:start w:val="1"/>
      <w:numFmt w:val="bullet"/>
      <w:lvlText w:val="o"/>
      <w:lvlJc w:val="left"/>
      <w:pPr>
        <w:ind w:left="504" w:hanging="360"/>
      </w:pPr>
      <w:rPr>
        <w:rFonts w:ascii="Courier New" w:hAnsi="Courier New" w:cs="Courier New" w:hint="default"/>
      </w:rPr>
    </w:lvl>
    <w:lvl w:ilvl="2" w:tplc="04090005">
      <w:start w:val="1"/>
      <w:numFmt w:val="bullet"/>
      <w:lvlText w:val=""/>
      <w:lvlJc w:val="left"/>
      <w:pPr>
        <w:ind w:left="1224" w:hanging="360"/>
      </w:pPr>
      <w:rPr>
        <w:rFonts w:ascii="Wingdings" w:hAnsi="Wingdings" w:hint="default"/>
      </w:rPr>
    </w:lvl>
    <w:lvl w:ilvl="3" w:tplc="04090001">
      <w:start w:val="1"/>
      <w:numFmt w:val="bullet"/>
      <w:lvlText w:val=""/>
      <w:lvlJc w:val="left"/>
      <w:pPr>
        <w:ind w:left="1944" w:hanging="360"/>
      </w:pPr>
      <w:rPr>
        <w:rFonts w:ascii="Symbol" w:hAnsi="Symbol" w:hint="default"/>
      </w:rPr>
    </w:lvl>
    <w:lvl w:ilvl="4" w:tplc="04090003">
      <w:start w:val="1"/>
      <w:numFmt w:val="bullet"/>
      <w:lvlText w:val="o"/>
      <w:lvlJc w:val="left"/>
      <w:pPr>
        <w:ind w:left="2664" w:hanging="360"/>
      </w:pPr>
      <w:rPr>
        <w:rFonts w:ascii="Courier New" w:hAnsi="Courier New" w:cs="Courier New" w:hint="default"/>
      </w:rPr>
    </w:lvl>
    <w:lvl w:ilvl="5" w:tplc="04090005">
      <w:start w:val="1"/>
      <w:numFmt w:val="bullet"/>
      <w:lvlText w:val=""/>
      <w:lvlJc w:val="left"/>
      <w:pPr>
        <w:ind w:left="3384" w:hanging="360"/>
      </w:pPr>
      <w:rPr>
        <w:rFonts w:ascii="Wingdings" w:hAnsi="Wingdings" w:hint="default"/>
      </w:rPr>
    </w:lvl>
    <w:lvl w:ilvl="6" w:tplc="04090001">
      <w:start w:val="1"/>
      <w:numFmt w:val="bullet"/>
      <w:lvlText w:val=""/>
      <w:lvlJc w:val="left"/>
      <w:pPr>
        <w:ind w:left="4104" w:hanging="360"/>
      </w:pPr>
      <w:rPr>
        <w:rFonts w:ascii="Symbol" w:hAnsi="Symbol" w:hint="default"/>
      </w:rPr>
    </w:lvl>
    <w:lvl w:ilvl="7" w:tplc="04090003">
      <w:start w:val="1"/>
      <w:numFmt w:val="bullet"/>
      <w:lvlText w:val="o"/>
      <w:lvlJc w:val="left"/>
      <w:pPr>
        <w:ind w:left="4824" w:hanging="360"/>
      </w:pPr>
      <w:rPr>
        <w:rFonts w:ascii="Courier New" w:hAnsi="Courier New" w:cs="Courier New" w:hint="default"/>
      </w:rPr>
    </w:lvl>
    <w:lvl w:ilvl="8" w:tplc="04090005">
      <w:start w:val="1"/>
      <w:numFmt w:val="bullet"/>
      <w:lvlText w:val=""/>
      <w:lvlJc w:val="left"/>
      <w:pPr>
        <w:ind w:left="5544" w:hanging="360"/>
      </w:pPr>
      <w:rPr>
        <w:rFonts w:ascii="Wingdings" w:hAnsi="Wingdings" w:hint="default"/>
      </w:rPr>
    </w:lvl>
  </w:abstractNum>
  <w:abstractNum w:abstractNumId="4" w15:restartNumberingAfterBreak="0">
    <w:nsid w:val="0B3114FC"/>
    <w:multiLevelType w:val="hybridMultilevel"/>
    <w:tmpl w:val="E00CCB8C"/>
    <w:lvl w:ilvl="0" w:tplc="4000ACF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14320838"/>
    <w:multiLevelType w:val="hybridMultilevel"/>
    <w:tmpl w:val="13EE0528"/>
    <w:lvl w:ilvl="0" w:tplc="A724A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6D5018"/>
    <w:multiLevelType w:val="hybridMultilevel"/>
    <w:tmpl w:val="5100C8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AB70F5"/>
    <w:multiLevelType w:val="hybridMultilevel"/>
    <w:tmpl w:val="E5F6A47C"/>
    <w:lvl w:ilvl="0" w:tplc="081C7924">
      <w:start w:val="2024"/>
      <w:numFmt w:val="bullet"/>
      <w:lvlText w:val="-"/>
      <w:lvlJc w:val="left"/>
      <w:pPr>
        <w:ind w:left="-20" w:hanging="360"/>
      </w:pPr>
      <w:rPr>
        <w:rFonts w:ascii="Times New Roman" w:eastAsia="Times New Roman" w:hAnsi="Times New Roman" w:cs="Times New Roman" w:hint="default"/>
      </w:rPr>
    </w:lvl>
    <w:lvl w:ilvl="1" w:tplc="04090003">
      <w:start w:val="1"/>
      <w:numFmt w:val="bullet"/>
      <w:lvlText w:val="o"/>
      <w:lvlJc w:val="left"/>
      <w:pPr>
        <w:ind w:left="700" w:hanging="360"/>
      </w:pPr>
      <w:rPr>
        <w:rFonts w:ascii="Courier New" w:hAnsi="Courier New" w:cs="Courier New" w:hint="default"/>
      </w:rPr>
    </w:lvl>
    <w:lvl w:ilvl="2" w:tplc="04090005">
      <w:start w:val="1"/>
      <w:numFmt w:val="bullet"/>
      <w:lvlText w:val=""/>
      <w:lvlJc w:val="left"/>
      <w:pPr>
        <w:ind w:left="1420" w:hanging="360"/>
      </w:pPr>
      <w:rPr>
        <w:rFonts w:ascii="Wingdings" w:hAnsi="Wingdings" w:hint="default"/>
      </w:rPr>
    </w:lvl>
    <w:lvl w:ilvl="3" w:tplc="04090001">
      <w:start w:val="1"/>
      <w:numFmt w:val="bullet"/>
      <w:lvlText w:val=""/>
      <w:lvlJc w:val="left"/>
      <w:pPr>
        <w:ind w:left="2140" w:hanging="360"/>
      </w:pPr>
      <w:rPr>
        <w:rFonts w:ascii="Symbol" w:hAnsi="Symbol" w:hint="default"/>
      </w:rPr>
    </w:lvl>
    <w:lvl w:ilvl="4" w:tplc="04090003">
      <w:start w:val="1"/>
      <w:numFmt w:val="bullet"/>
      <w:lvlText w:val="o"/>
      <w:lvlJc w:val="left"/>
      <w:pPr>
        <w:ind w:left="2860" w:hanging="360"/>
      </w:pPr>
      <w:rPr>
        <w:rFonts w:ascii="Courier New" w:hAnsi="Courier New" w:cs="Courier New" w:hint="default"/>
      </w:rPr>
    </w:lvl>
    <w:lvl w:ilvl="5" w:tplc="04090005">
      <w:start w:val="1"/>
      <w:numFmt w:val="bullet"/>
      <w:lvlText w:val=""/>
      <w:lvlJc w:val="left"/>
      <w:pPr>
        <w:ind w:left="3580" w:hanging="360"/>
      </w:pPr>
      <w:rPr>
        <w:rFonts w:ascii="Wingdings" w:hAnsi="Wingdings" w:hint="default"/>
      </w:rPr>
    </w:lvl>
    <w:lvl w:ilvl="6" w:tplc="04090001">
      <w:start w:val="1"/>
      <w:numFmt w:val="bullet"/>
      <w:lvlText w:val=""/>
      <w:lvlJc w:val="left"/>
      <w:pPr>
        <w:ind w:left="4300" w:hanging="360"/>
      </w:pPr>
      <w:rPr>
        <w:rFonts w:ascii="Symbol" w:hAnsi="Symbol" w:hint="default"/>
      </w:rPr>
    </w:lvl>
    <w:lvl w:ilvl="7" w:tplc="04090003">
      <w:start w:val="1"/>
      <w:numFmt w:val="bullet"/>
      <w:lvlText w:val="o"/>
      <w:lvlJc w:val="left"/>
      <w:pPr>
        <w:ind w:left="5020" w:hanging="360"/>
      </w:pPr>
      <w:rPr>
        <w:rFonts w:ascii="Courier New" w:hAnsi="Courier New" w:cs="Courier New" w:hint="default"/>
      </w:rPr>
    </w:lvl>
    <w:lvl w:ilvl="8" w:tplc="04090005">
      <w:start w:val="1"/>
      <w:numFmt w:val="bullet"/>
      <w:lvlText w:val=""/>
      <w:lvlJc w:val="left"/>
      <w:pPr>
        <w:ind w:left="5740" w:hanging="360"/>
      </w:pPr>
      <w:rPr>
        <w:rFonts w:ascii="Wingdings" w:hAnsi="Wingdings" w:hint="default"/>
      </w:rPr>
    </w:lvl>
  </w:abstractNum>
  <w:abstractNum w:abstractNumId="8"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9"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start w:val="1"/>
      <w:numFmt w:val="bullet"/>
      <w:lvlText w:val=""/>
      <w:lvlJc w:val="left"/>
      <w:pPr>
        <w:ind w:left="948" w:hanging="420"/>
      </w:pPr>
      <w:rPr>
        <w:rFonts w:ascii="Wingdings" w:hAnsi="Wingdings" w:hint="default"/>
      </w:rPr>
    </w:lvl>
    <w:lvl w:ilvl="2" w:tplc="04090005">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3">
      <w:start w:val="1"/>
      <w:numFmt w:val="bullet"/>
      <w:lvlText w:val=""/>
      <w:lvlJc w:val="left"/>
      <w:pPr>
        <w:ind w:left="2208" w:hanging="420"/>
      </w:pPr>
      <w:rPr>
        <w:rFonts w:ascii="Wingdings" w:hAnsi="Wingdings" w:hint="default"/>
      </w:rPr>
    </w:lvl>
    <w:lvl w:ilvl="5" w:tplc="04090005">
      <w:start w:val="1"/>
      <w:numFmt w:val="bullet"/>
      <w:lvlText w:val=""/>
      <w:lvlJc w:val="left"/>
      <w:pPr>
        <w:ind w:left="2628" w:hanging="420"/>
      </w:pPr>
      <w:rPr>
        <w:rFonts w:ascii="Wingdings" w:hAnsi="Wingdings" w:hint="default"/>
      </w:rPr>
    </w:lvl>
    <w:lvl w:ilvl="6" w:tplc="04090001">
      <w:start w:val="1"/>
      <w:numFmt w:val="bullet"/>
      <w:lvlText w:val=""/>
      <w:lvlJc w:val="left"/>
      <w:pPr>
        <w:ind w:left="3048" w:hanging="420"/>
      </w:pPr>
      <w:rPr>
        <w:rFonts w:ascii="Wingdings" w:hAnsi="Wingdings" w:hint="default"/>
      </w:rPr>
    </w:lvl>
    <w:lvl w:ilvl="7" w:tplc="04090003">
      <w:start w:val="1"/>
      <w:numFmt w:val="bullet"/>
      <w:lvlText w:val=""/>
      <w:lvlJc w:val="left"/>
      <w:pPr>
        <w:ind w:left="3468" w:hanging="420"/>
      </w:pPr>
      <w:rPr>
        <w:rFonts w:ascii="Wingdings" w:hAnsi="Wingdings" w:hint="default"/>
      </w:rPr>
    </w:lvl>
    <w:lvl w:ilvl="8" w:tplc="04090005">
      <w:start w:val="1"/>
      <w:numFmt w:val="bullet"/>
      <w:lvlText w:val=""/>
      <w:lvlJc w:val="left"/>
      <w:pPr>
        <w:ind w:left="3888" w:hanging="420"/>
      </w:pPr>
      <w:rPr>
        <w:rFonts w:ascii="Wingdings" w:hAnsi="Wingdings" w:hint="default"/>
      </w:rPr>
    </w:lvl>
  </w:abstractNum>
  <w:abstractNum w:abstractNumId="10" w15:restartNumberingAfterBreak="0">
    <w:nsid w:val="215328EF"/>
    <w:multiLevelType w:val="hybridMultilevel"/>
    <w:tmpl w:val="2150495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223C136A"/>
    <w:multiLevelType w:val="hybridMultilevel"/>
    <w:tmpl w:val="A340814E"/>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4CF60E0C">
      <w:start w:val="1"/>
      <w:numFmt w:val="bullet"/>
      <w:lvlText w:val="o"/>
      <w:lvlJc w:val="left"/>
      <w:pPr>
        <w:ind w:left="2520" w:hanging="420"/>
      </w:pPr>
      <w:rPr>
        <w:rFonts w:ascii="Courier New" w:hAnsi="Courier New" w:cs="Courier New"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35B0C6C"/>
    <w:multiLevelType w:val="hybridMultilevel"/>
    <w:tmpl w:val="4EB6F7F8"/>
    <w:lvl w:ilvl="0" w:tplc="B6A21D4C">
      <w:numFmt w:val="bullet"/>
      <w:lvlText w:val="-"/>
      <w:lvlJc w:val="left"/>
      <w:pPr>
        <w:ind w:left="576" w:hanging="360"/>
      </w:pPr>
      <w:rPr>
        <w:rFonts w:ascii="Times New Roman" w:eastAsiaTheme="minorEastAsia" w:hAnsi="Times New Roman" w:cs="Times New Roman" w:hint="default"/>
      </w:rPr>
    </w:lvl>
    <w:lvl w:ilvl="1" w:tplc="04090003" w:tentative="1">
      <w:start w:val="1"/>
      <w:numFmt w:val="bullet"/>
      <w:lvlText w:val=""/>
      <w:lvlJc w:val="left"/>
      <w:pPr>
        <w:ind w:left="1056" w:hanging="420"/>
      </w:pPr>
      <w:rPr>
        <w:rFonts w:ascii="Wingdings" w:hAnsi="Wingdings" w:hint="default"/>
      </w:rPr>
    </w:lvl>
    <w:lvl w:ilvl="2" w:tplc="04090005"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3" w:tentative="1">
      <w:start w:val="1"/>
      <w:numFmt w:val="bullet"/>
      <w:lvlText w:val=""/>
      <w:lvlJc w:val="left"/>
      <w:pPr>
        <w:ind w:left="2316" w:hanging="420"/>
      </w:pPr>
      <w:rPr>
        <w:rFonts w:ascii="Wingdings" w:hAnsi="Wingdings" w:hint="default"/>
      </w:rPr>
    </w:lvl>
    <w:lvl w:ilvl="5" w:tplc="04090005"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3" w:tentative="1">
      <w:start w:val="1"/>
      <w:numFmt w:val="bullet"/>
      <w:lvlText w:val=""/>
      <w:lvlJc w:val="left"/>
      <w:pPr>
        <w:ind w:left="3576" w:hanging="420"/>
      </w:pPr>
      <w:rPr>
        <w:rFonts w:ascii="Wingdings" w:hAnsi="Wingdings" w:hint="default"/>
      </w:rPr>
    </w:lvl>
    <w:lvl w:ilvl="8" w:tplc="04090005" w:tentative="1">
      <w:start w:val="1"/>
      <w:numFmt w:val="bullet"/>
      <w:lvlText w:val=""/>
      <w:lvlJc w:val="left"/>
      <w:pPr>
        <w:ind w:left="3996" w:hanging="420"/>
      </w:pPr>
      <w:rPr>
        <w:rFonts w:ascii="Wingdings" w:hAnsi="Wingdings" w:hint="default"/>
      </w:rPr>
    </w:lvl>
  </w:abstractNum>
  <w:abstractNum w:abstractNumId="13"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83E14"/>
    <w:multiLevelType w:val="hybridMultilevel"/>
    <w:tmpl w:val="78247E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2F870FD4"/>
    <w:multiLevelType w:val="hybridMultilevel"/>
    <w:tmpl w:val="DC2AF7A8"/>
    <w:lvl w:ilvl="0" w:tplc="041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1984D07"/>
    <w:multiLevelType w:val="hybridMultilevel"/>
    <w:tmpl w:val="A9187854"/>
    <w:lvl w:ilvl="0" w:tplc="013C9ABE">
      <w:numFmt w:val="bullet"/>
      <w:lvlText w:val="-"/>
      <w:lvlJc w:val="left"/>
      <w:pPr>
        <w:ind w:left="2076" w:hanging="420"/>
      </w:pPr>
      <w:rPr>
        <w:rFonts w:ascii="Times New Roman" w:eastAsia="Times New Roman" w:hAnsi="Times New Roman" w:cs="Times New Roman" w:hint="default"/>
      </w:rPr>
    </w:lvl>
    <w:lvl w:ilvl="1" w:tplc="0409000B" w:tentative="1">
      <w:start w:val="1"/>
      <w:numFmt w:val="bullet"/>
      <w:lvlText w:val=""/>
      <w:lvlJc w:val="left"/>
      <w:pPr>
        <w:ind w:left="2496" w:hanging="420"/>
      </w:pPr>
      <w:rPr>
        <w:rFonts w:ascii="Wingdings" w:hAnsi="Wingdings" w:hint="default"/>
      </w:rPr>
    </w:lvl>
    <w:lvl w:ilvl="2" w:tplc="0409000D"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B" w:tentative="1">
      <w:start w:val="1"/>
      <w:numFmt w:val="bullet"/>
      <w:lvlText w:val=""/>
      <w:lvlJc w:val="left"/>
      <w:pPr>
        <w:ind w:left="3756" w:hanging="420"/>
      </w:pPr>
      <w:rPr>
        <w:rFonts w:ascii="Wingdings" w:hAnsi="Wingdings" w:hint="default"/>
      </w:rPr>
    </w:lvl>
    <w:lvl w:ilvl="5" w:tplc="0409000D"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B" w:tentative="1">
      <w:start w:val="1"/>
      <w:numFmt w:val="bullet"/>
      <w:lvlText w:val=""/>
      <w:lvlJc w:val="left"/>
      <w:pPr>
        <w:ind w:left="5016" w:hanging="420"/>
      </w:pPr>
      <w:rPr>
        <w:rFonts w:ascii="Wingdings" w:hAnsi="Wingdings" w:hint="default"/>
      </w:rPr>
    </w:lvl>
    <w:lvl w:ilvl="8" w:tplc="0409000D" w:tentative="1">
      <w:start w:val="1"/>
      <w:numFmt w:val="bullet"/>
      <w:lvlText w:val=""/>
      <w:lvlJc w:val="left"/>
      <w:pPr>
        <w:ind w:left="5436" w:hanging="420"/>
      </w:pPr>
      <w:rPr>
        <w:rFonts w:ascii="Wingdings" w:hAnsi="Wingdings" w:hint="default"/>
      </w:rPr>
    </w:lvl>
  </w:abstractNum>
  <w:abstractNum w:abstractNumId="18" w15:restartNumberingAfterBreak="0">
    <w:nsid w:val="31B823EE"/>
    <w:multiLevelType w:val="hybridMultilevel"/>
    <w:tmpl w:val="C72216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3C3065"/>
    <w:multiLevelType w:val="hybridMultilevel"/>
    <w:tmpl w:val="C3A4034E"/>
    <w:lvl w:ilvl="0" w:tplc="4CF60E0C">
      <w:start w:val="1"/>
      <w:numFmt w:val="bullet"/>
      <w:lvlText w:val="o"/>
      <w:lvlJc w:val="left"/>
      <w:pPr>
        <w:ind w:left="706" w:hanging="420"/>
      </w:pPr>
      <w:rPr>
        <w:rFonts w:ascii="Courier New" w:hAnsi="Courier New" w:cs="Courier New" w:hint="default"/>
      </w:rPr>
    </w:lvl>
    <w:lvl w:ilvl="1" w:tplc="0409000B" w:tentative="1">
      <w:start w:val="1"/>
      <w:numFmt w:val="bullet"/>
      <w:lvlText w:val=""/>
      <w:lvlJc w:val="left"/>
      <w:pPr>
        <w:ind w:left="1126" w:hanging="420"/>
      </w:pPr>
      <w:rPr>
        <w:rFonts w:ascii="Wingdings" w:hAnsi="Wingdings" w:hint="default"/>
      </w:rPr>
    </w:lvl>
    <w:lvl w:ilvl="2" w:tplc="0409000D"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B" w:tentative="1">
      <w:start w:val="1"/>
      <w:numFmt w:val="bullet"/>
      <w:lvlText w:val=""/>
      <w:lvlJc w:val="left"/>
      <w:pPr>
        <w:ind w:left="2386" w:hanging="420"/>
      </w:pPr>
      <w:rPr>
        <w:rFonts w:ascii="Wingdings" w:hAnsi="Wingdings" w:hint="default"/>
      </w:rPr>
    </w:lvl>
    <w:lvl w:ilvl="5" w:tplc="0409000D"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B" w:tentative="1">
      <w:start w:val="1"/>
      <w:numFmt w:val="bullet"/>
      <w:lvlText w:val=""/>
      <w:lvlJc w:val="left"/>
      <w:pPr>
        <w:ind w:left="3646" w:hanging="420"/>
      </w:pPr>
      <w:rPr>
        <w:rFonts w:ascii="Wingdings" w:hAnsi="Wingdings" w:hint="default"/>
      </w:rPr>
    </w:lvl>
    <w:lvl w:ilvl="8" w:tplc="0409000D" w:tentative="1">
      <w:start w:val="1"/>
      <w:numFmt w:val="bullet"/>
      <w:lvlText w:val=""/>
      <w:lvlJc w:val="left"/>
      <w:pPr>
        <w:ind w:left="4066" w:hanging="420"/>
      </w:pPr>
      <w:rPr>
        <w:rFonts w:ascii="Wingdings" w:hAnsi="Wingdings" w:hint="default"/>
      </w:rPr>
    </w:lvl>
  </w:abstractNum>
  <w:abstractNum w:abstractNumId="20"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0B1265"/>
    <w:multiLevelType w:val="hybridMultilevel"/>
    <w:tmpl w:val="3F5C17D6"/>
    <w:lvl w:ilvl="0" w:tplc="EBE0AE06">
      <w:start w:val="1"/>
      <w:numFmt w:val="bullet"/>
      <w:lvlText w:val=""/>
      <w:lvlJc w:val="left"/>
      <w:pPr>
        <w:ind w:left="2070" w:hanging="420"/>
      </w:pPr>
      <w:rPr>
        <w:rFonts w:ascii="Wingdings" w:hAnsi="Wingdings" w:hint="default"/>
      </w:rPr>
    </w:lvl>
    <w:lvl w:ilvl="1" w:tplc="0409000B">
      <w:start w:val="1"/>
      <w:numFmt w:val="bullet"/>
      <w:lvlText w:val=""/>
      <w:lvlJc w:val="left"/>
      <w:pPr>
        <w:ind w:left="2490" w:hanging="420"/>
      </w:pPr>
      <w:rPr>
        <w:rFonts w:ascii="Wingdings" w:hAnsi="Wingdings" w:hint="default"/>
      </w:rPr>
    </w:lvl>
    <w:lvl w:ilvl="2" w:tplc="0409000D" w:tentative="1">
      <w:start w:val="1"/>
      <w:numFmt w:val="bullet"/>
      <w:lvlText w:val=""/>
      <w:lvlJc w:val="left"/>
      <w:pPr>
        <w:ind w:left="2910" w:hanging="420"/>
      </w:pPr>
      <w:rPr>
        <w:rFonts w:ascii="Wingdings" w:hAnsi="Wingdings" w:hint="default"/>
      </w:rPr>
    </w:lvl>
    <w:lvl w:ilvl="3" w:tplc="04090001" w:tentative="1">
      <w:start w:val="1"/>
      <w:numFmt w:val="bullet"/>
      <w:lvlText w:val=""/>
      <w:lvlJc w:val="left"/>
      <w:pPr>
        <w:ind w:left="3330" w:hanging="420"/>
      </w:pPr>
      <w:rPr>
        <w:rFonts w:ascii="Wingdings" w:hAnsi="Wingdings" w:hint="default"/>
      </w:rPr>
    </w:lvl>
    <w:lvl w:ilvl="4" w:tplc="0409000B" w:tentative="1">
      <w:start w:val="1"/>
      <w:numFmt w:val="bullet"/>
      <w:lvlText w:val=""/>
      <w:lvlJc w:val="left"/>
      <w:pPr>
        <w:ind w:left="3750" w:hanging="420"/>
      </w:pPr>
      <w:rPr>
        <w:rFonts w:ascii="Wingdings" w:hAnsi="Wingdings" w:hint="default"/>
      </w:rPr>
    </w:lvl>
    <w:lvl w:ilvl="5" w:tplc="0409000D" w:tentative="1">
      <w:start w:val="1"/>
      <w:numFmt w:val="bullet"/>
      <w:lvlText w:val=""/>
      <w:lvlJc w:val="left"/>
      <w:pPr>
        <w:ind w:left="4170" w:hanging="420"/>
      </w:pPr>
      <w:rPr>
        <w:rFonts w:ascii="Wingdings" w:hAnsi="Wingdings" w:hint="default"/>
      </w:rPr>
    </w:lvl>
    <w:lvl w:ilvl="6" w:tplc="04090001" w:tentative="1">
      <w:start w:val="1"/>
      <w:numFmt w:val="bullet"/>
      <w:lvlText w:val=""/>
      <w:lvlJc w:val="left"/>
      <w:pPr>
        <w:ind w:left="4590" w:hanging="420"/>
      </w:pPr>
      <w:rPr>
        <w:rFonts w:ascii="Wingdings" w:hAnsi="Wingdings" w:hint="default"/>
      </w:rPr>
    </w:lvl>
    <w:lvl w:ilvl="7" w:tplc="0409000B" w:tentative="1">
      <w:start w:val="1"/>
      <w:numFmt w:val="bullet"/>
      <w:lvlText w:val=""/>
      <w:lvlJc w:val="left"/>
      <w:pPr>
        <w:ind w:left="5010" w:hanging="420"/>
      </w:pPr>
      <w:rPr>
        <w:rFonts w:ascii="Wingdings" w:hAnsi="Wingdings" w:hint="default"/>
      </w:rPr>
    </w:lvl>
    <w:lvl w:ilvl="8" w:tplc="0409000D" w:tentative="1">
      <w:start w:val="1"/>
      <w:numFmt w:val="bullet"/>
      <w:lvlText w:val=""/>
      <w:lvlJc w:val="left"/>
      <w:pPr>
        <w:ind w:left="5430" w:hanging="420"/>
      </w:pPr>
      <w:rPr>
        <w:rFonts w:ascii="Wingdings" w:hAnsi="Wingdings" w:hint="default"/>
      </w:rPr>
    </w:lvl>
  </w:abstractNum>
  <w:abstractNum w:abstractNumId="22" w15:restartNumberingAfterBreak="0">
    <w:nsid w:val="38140563"/>
    <w:multiLevelType w:val="hybridMultilevel"/>
    <w:tmpl w:val="8DEC163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82D4A2B"/>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9035FCA"/>
    <w:multiLevelType w:val="hybridMultilevel"/>
    <w:tmpl w:val="F8F09B22"/>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39122D83"/>
    <w:multiLevelType w:val="hybridMultilevel"/>
    <w:tmpl w:val="614E89A6"/>
    <w:lvl w:ilvl="0" w:tplc="0409000B">
      <w:start w:val="1"/>
      <w:numFmt w:val="bullet"/>
      <w:lvlText w:val=""/>
      <w:lvlJc w:val="left"/>
      <w:pPr>
        <w:ind w:left="2076" w:hanging="420"/>
      </w:pPr>
      <w:rPr>
        <w:rFonts w:ascii="Wingdings" w:hAnsi="Wingdings" w:hint="default"/>
      </w:rPr>
    </w:lvl>
    <w:lvl w:ilvl="1" w:tplc="EBE0AE06">
      <w:start w:val="1"/>
      <w:numFmt w:val="bullet"/>
      <w:lvlText w:val=""/>
      <w:lvlJc w:val="left"/>
      <w:pPr>
        <w:ind w:left="2496" w:hanging="420"/>
      </w:pPr>
      <w:rPr>
        <w:rFonts w:ascii="Wingdings" w:hAnsi="Wingdings" w:hint="default"/>
      </w:rPr>
    </w:lvl>
    <w:lvl w:ilvl="2" w:tplc="0409000D">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B" w:tentative="1">
      <w:start w:val="1"/>
      <w:numFmt w:val="bullet"/>
      <w:lvlText w:val=""/>
      <w:lvlJc w:val="left"/>
      <w:pPr>
        <w:ind w:left="3756" w:hanging="420"/>
      </w:pPr>
      <w:rPr>
        <w:rFonts w:ascii="Wingdings" w:hAnsi="Wingdings" w:hint="default"/>
      </w:rPr>
    </w:lvl>
    <w:lvl w:ilvl="5" w:tplc="0409000D"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B" w:tentative="1">
      <w:start w:val="1"/>
      <w:numFmt w:val="bullet"/>
      <w:lvlText w:val=""/>
      <w:lvlJc w:val="left"/>
      <w:pPr>
        <w:ind w:left="5016" w:hanging="420"/>
      </w:pPr>
      <w:rPr>
        <w:rFonts w:ascii="Wingdings" w:hAnsi="Wingdings" w:hint="default"/>
      </w:rPr>
    </w:lvl>
    <w:lvl w:ilvl="8" w:tplc="0409000D" w:tentative="1">
      <w:start w:val="1"/>
      <w:numFmt w:val="bullet"/>
      <w:lvlText w:val=""/>
      <w:lvlJc w:val="left"/>
      <w:pPr>
        <w:ind w:left="5436" w:hanging="420"/>
      </w:pPr>
      <w:rPr>
        <w:rFonts w:ascii="Wingdings" w:hAnsi="Wingdings" w:hint="default"/>
      </w:rPr>
    </w:lvl>
  </w:abstractNum>
  <w:abstractNum w:abstractNumId="26" w15:restartNumberingAfterBreak="0">
    <w:nsid w:val="3AD37A3D"/>
    <w:multiLevelType w:val="multilevel"/>
    <w:tmpl w:val="2D9283D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418672EE"/>
    <w:multiLevelType w:val="hybridMultilevel"/>
    <w:tmpl w:val="D652C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A58D8"/>
    <w:multiLevelType w:val="hybridMultilevel"/>
    <w:tmpl w:val="D55CDFA2"/>
    <w:lvl w:ilvl="0" w:tplc="04090003">
      <w:start w:val="1"/>
      <w:numFmt w:val="bullet"/>
      <w:lvlText w:val=""/>
      <w:lvlJc w:val="left"/>
      <w:pPr>
        <w:ind w:left="2156" w:hanging="420"/>
      </w:pPr>
      <w:rPr>
        <w:rFonts w:ascii="Wingdings" w:hAnsi="Wingdings" w:hint="default"/>
      </w:rPr>
    </w:lvl>
    <w:lvl w:ilvl="1" w:tplc="EBE0AE06">
      <w:start w:val="1"/>
      <w:numFmt w:val="bullet"/>
      <w:lvlText w:val=""/>
      <w:lvlJc w:val="left"/>
      <w:pPr>
        <w:ind w:left="2576" w:hanging="420"/>
      </w:pPr>
      <w:rPr>
        <w:rFonts w:ascii="Wingdings" w:hAnsi="Wingdings" w:hint="default"/>
      </w:rPr>
    </w:lvl>
    <w:lvl w:ilvl="2" w:tplc="04190003">
      <w:start w:val="1"/>
      <w:numFmt w:val="bullet"/>
      <w:lvlText w:val="o"/>
      <w:lvlJc w:val="left"/>
      <w:pPr>
        <w:ind w:left="2996" w:hanging="420"/>
      </w:pPr>
      <w:rPr>
        <w:rFonts w:ascii="Courier New" w:hAnsi="Courier New" w:cs="Courier New" w:hint="default"/>
      </w:rPr>
    </w:lvl>
    <w:lvl w:ilvl="3" w:tplc="04090001">
      <w:start w:val="1"/>
      <w:numFmt w:val="bullet"/>
      <w:lvlText w:val=""/>
      <w:lvlJc w:val="left"/>
      <w:pPr>
        <w:ind w:left="3416" w:hanging="420"/>
      </w:pPr>
      <w:rPr>
        <w:rFonts w:ascii="Wingdings" w:hAnsi="Wingdings" w:hint="default"/>
      </w:rPr>
    </w:lvl>
    <w:lvl w:ilvl="4" w:tplc="0409000B">
      <w:start w:val="1"/>
      <w:numFmt w:val="bullet"/>
      <w:lvlText w:val=""/>
      <w:lvlJc w:val="left"/>
      <w:pPr>
        <w:ind w:left="3836" w:hanging="420"/>
      </w:pPr>
      <w:rPr>
        <w:rFonts w:ascii="Wingdings" w:hAnsi="Wingdings" w:hint="default"/>
      </w:rPr>
    </w:lvl>
    <w:lvl w:ilvl="5" w:tplc="0409000D">
      <w:start w:val="1"/>
      <w:numFmt w:val="bullet"/>
      <w:lvlText w:val=""/>
      <w:lvlJc w:val="left"/>
      <w:pPr>
        <w:ind w:left="4256" w:hanging="420"/>
      </w:pPr>
      <w:rPr>
        <w:rFonts w:ascii="Wingdings" w:hAnsi="Wingdings" w:hint="default"/>
      </w:rPr>
    </w:lvl>
    <w:lvl w:ilvl="6" w:tplc="04090001" w:tentative="1">
      <w:start w:val="1"/>
      <w:numFmt w:val="bullet"/>
      <w:lvlText w:val=""/>
      <w:lvlJc w:val="left"/>
      <w:pPr>
        <w:ind w:left="4676" w:hanging="420"/>
      </w:pPr>
      <w:rPr>
        <w:rFonts w:ascii="Wingdings" w:hAnsi="Wingdings" w:hint="default"/>
      </w:rPr>
    </w:lvl>
    <w:lvl w:ilvl="7" w:tplc="0409000B" w:tentative="1">
      <w:start w:val="1"/>
      <w:numFmt w:val="bullet"/>
      <w:lvlText w:val=""/>
      <w:lvlJc w:val="left"/>
      <w:pPr>
        <w:ind w:left="5096" w:hanging="420"/>
      </w:pPr>
      <w:rPr>
        <w:rFonts w:ascii="Wingdings" w:hAnsi="Wingdings" w:hint="default"/>
      </w:rPr>
    </w:lvl>
    <w:lvl w:ilvl="8" w:tplc="0409000D" w:tentative="1">
      <w:start w:val="1"/>
      <w:numFmt w:val="bullet"/>
      <w:lvlText w:val=""/>
      <w:lvlJc w:val="left"/>
      <w:pPr>
        <w:ind w:left="5516" w:hanging="420"/>
      </w:pPr>
      <w:rPr>
        <w:rFonts w:ascii="Wingdings" w:hAnsi="Wingdings" w:hint="default"/>
      </w:rPr>
    </w:lvl>
  </w:abstractNum>
  <w:abstractNum w:abstractNumId="30" w15:restartNumberingAfterBreak="0">
    <w:nsid w:val="4B751064"/>
    <w:multiLevelType w:val="multilevel"/>
    <w:tmpl w:val="2D9283DE"/>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508A1372"/>
    <w:multiLevelType w:val="hybridMultilevel"/>
    <w:tmpl w:val="6BA4E768"/>
    <w:lvl w:ilvl="0" w:tplc="1816465A">
      <w:start w:val="1"/>
      <w:numFmt w:val="upperLetter"/>
      <w:lvlText w:val="%1)"/>
      <w:lvlJc w:val="left"/>
      <w:pPr>
        <w:ind w:left="360" w:hanging="360"/>
      </w:pPr>
      <w:rPr>
        <w:color w:val="0070C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25300E8"/>
    <w:multiLevelType w:val="hybridMultilevel"/>
    <w:tmpl w:val="E0FA5260"/>
    <w:lvl w:ilvl="0" w:tplc="1BFAA6D6">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67B79CD"/>
    <w:multiLevelType w:val="hybridMultilevel"/>
    <w:tmpl w:val="648A81BA"/>
    <w:lvl w:ilvl="0" w:tplc="EBE0AE06">
      <w:start w:val="1"/>
      <w:numFmt w:val="bullet"/>
      <w:lvlText w:val=""/>
      <w:lvlJc w:val="left"/>
      <w:pPr>
        <w:ind w:left="2076" w:hanging="420"/>
      </w:pPr>
      <w:rPr>
        <w:rFonts w:ascii="Wingdings" w:hAnsi="Wingdings" w:hint="default"/>
      </w:rPr>
    </w:lvl>
    <w:lvl w:ilvl="1" w:tplc="0409000B" w:tentative="1">
      <w:start w:val="1"/>
      <w:numFmt w:val="bullet"/>
      <w:lvlText w:val=""/>
      <w:lvlJc w:val="left"/>
      <w:pPr>
        <w:ind w:left="2496" w:hanging="420"/>
      </w:pPr>
      <w:rPr>
        <w:rFonts w:ascii="Wingdings" w:hAnsi="Wingdings" w:hint="default"/>
      </w:rPr>
    </w:lvl>
    <w:lvl w:ilvl="2" w:tplc="0409000D"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B" w:tentative="1">
      <w:start w:val="1"/>
      <w:numFmt w:val="bullet"/>
      <w:lvlText w:val=""/>
      <w:lvlJc w:val="left"/>
      <w:pPr>
        <w:ind w:left="3756" w:hanging="420"/>
      </w:pPr>
      <w:rPr>
        <w:rFonts w:ascii="Wingdings" w:hAnsi="Wingdings" w:hint="default"/>
      </w:rPr>
    </w:lvl>
    <w:lvl w:ilvl="5" w:tplc="0409000D"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B" w:tentative="1">
      <w:start w:val="1"/>
      <w:numFmt w:val="bullet"/>
      <w:lvlText w:val=""/>
      <w:lvlJc w:val="left"/>
      <w:pPr>
        <w:ind w:left="5016" w:hanging="420"/>
      </w:pPr>
      <w:rPr>
        <w:rFonts w:ascii="Wingdings" w:hAnsi="Wingdings" w:hint="default"/>
      </w:rPr>
    </w:lvl>
    <w:lvl w:ilvl="8" w:tplc="0409000D" w:tentative="1">
      <w:start w:val="1"/>
      <w:numFmt w:val="bullet"/>
      <w:lvlText w:val=""/>
      <w:lvlJc w:val="left"/>
      <w:pPr>
        <w:ind w:left="5436" w:hanging="420"/>
      </w:pPr>
      <w:rPr>
        <w:rFonts w:ascii="Wingdings" w:hAnsi="Wingdings" w:hint="default"/>
      </w:rPr>
    </w:lvl>
  </w:abstractNum>
  <w:abstractNum w:abstractNumId="34" w15:restartNumberingAfterBreak="0">
    <w:nsid w:val="58B73482"/>
    <w:multiLevelType w:val="hybridMultilevel"/>
    <w:tmpl w:val="2272EFC4"/>
    <w:lvl w:ilvl="0" w:tplc="04090003">
      <w:start w:val="1"/>
      <w:numFmt w:val="bullet"/>
      <w:lvlText w:val=""/>
      <w:lvlJc w:val="left"/>
      <w:pPr>
        <w:ind w:left="936" w:hanging="360"/>
      </w:pPr>
      <w:rPr>
        <w:rFonts w:ascii="Wingdings" w:hAnsi="Wingdings" w:hint="default"/>
      </w:rPr>
    </w:lvl>
    <w:lvl w:ilvl="1" w:tplc="04090003">
      <w:start w:val="1"/>
      <w:numFmt w:val="bullet"/>
      <w:lvlText w:val=""/>
      <w:lvlJc w:val="left"/>
      <w:pPr>
        <w:ind w:left="1736" w:hanging="440"/>
      </w:pPr>
      <w:rPr>
        <w:rFonts w:ascii="Wingdings" w:hAnsi="Wingdings" w:hint="default"/>
      </w:rPr>
    </w:lvl>
    <w:lvl w:ilvl="2" w:tplc="04090003">
      <w:start w:val="1"/>
      <w:numFmt w:val="bullet"/>
      <w:lvlText w:val=""/>
      <w:lvlJc w:val="left"/>
      <w:pPr>
        <w:ind w:left="2456" w:hanging="44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8BC7486"/>
    <w:multiLevelType w:val="hybridMultilevel"/>
    <w:tmpl w:val="BFB89C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97A7728"/>
    <w:multiLevelType w:val="hybridMultilevel"/>
    <w:tmpl w:val="22743C04"/>
    <w:lvl w:ilvl="0" w:tplc="5EE4B3F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8" w15:restartNumberingAfterBreak="0">
    <w:nsid w:val="5E4E2689"/>
    <w:multiLevelType w:val="hybridMultilevel"/>
    <w:tmpl w:val="1D9A15E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DA51D9"/>
    <w:multiLevelType w:val="hybridMultilevel"/>
    <w:tmpl w:val="66F67E74"/>
    <w:lvl w:ilvl="0" w:tplc="60FE45D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53C77CA"/>
    <w:multiLevelType w:val="hybridMultilevel"/>
    <w:tmpl w:val="520043C4"/>
    <w:lvl w:ilvl="0" w:tplc="0409000B">
      <w:start w:val="1"/>
      <w:numFmt w:val="bullet"/>
      <w:lvlText w:val=""/>
      <w:lvlJc w:val="left"/>
      <w:pPr>
        <w:ind w:left="2076" w:hanging="420"/>
      </w:pPr>
      <w:rPr>
        <w:rFonts w:ascii="Wingdings" w:hAnsi="Wingdings" w:hint="default"/>
      </w:rPr>
    </w:lvl>
    <w:lvl w:ilvl="1" w:tplc="0409000B" w:tentative="1">
      <w:start w:val="1"/>
      <w:numFmt w:val="bullet"/>
      <w:lvlText w:val=""/>
      <w:lvlJc w:val="left"/>
      <w:pPr>
        <w:ind w:left="2496" w:hanging="420"/>
      </w:pPr>
      <w:rPr>
        <w:rFonts w:ascii="Wingdings" w:hAnsi="Wingdings" w:hint="default"/>
      </w:rPr>
    </w:lvl>
    <w:lvl w:ilvl="2" w:tplc="0409000D"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B" w:tentative="1">
      <w:start w:val="1"/>
      <w:numFmt w:val="bullet"/>
      <w:lvlText w:val=""/>
      <w:lvlJc w:val="left"/>
      <w:pPr>
        <w:ind w:left="3756" w:hanging="420"/>
      </w:pPr>
      <w:rPr>
        <w:rFonts w:ascii="Wingdings" w:hAnsi="Wingdings" w:hint="default"/>
      </w:rPr>
    </w:lvl>
    <w:lvl w:ilvl="5" w:tplc="0409000D"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B" w:tentative="1">
      <w:start w:val="1"/>
      <w:numFmt w:val="bullet"/>
      <w:lvlText w:val=""/>
      <w:lvlJc w:val="left"/>
      <w:pPr>
        <w:ind w:left="5016" w:hanging="420"/>
      </w:pPr>
      <w:rPr>
        <w:rFonts w:ascii="Wingdings" w:hAnsi="Wingdings" w:hint="default"/>
      </w:rPr>
    </w:lvl>
    <w:lvl w:ilvl="8" w:tplc="0409000D" w:tentative="1">
      <w:start w:val="1"/>
      <w:numFmt w:val="bullet"/>
      <w:lvlText w:val=""/>
      <w:lvlJc w:val="left"/>
      <w:pPr>
        <w:ind w:left="5436" w:hanging="420"/>
      </w:pPr>
      <w:rPr>
        <w:rFonts w:ascii="Wingdings" w:hAnsi="Wingdings" w:hint="default"/>
      </w:rPr>
    </w:lvl>
  </w:abstractNum>
  <w:abstractNum w:abstractNumId="41"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2CE26F9"/>
    <w:multiLevelType w:val="hybridMultilevel"/>
    <w:tmpl w:val="3D3A6678"/>
    <w:lvl w:ilvl="0" w:tplc="60029840">
      <w:start w:val="20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C8757C"/>
    <w:multiLevelType w:val="hybridMultilevel"/>
    <w:tmpl w:val="D25489E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7C2453EF"/>
    <w:multiLevelType w:val="hybridMultilevel"/>
    <w:tmpl w:val="04EE98D0"/>
    <w:lvl w:ilvl="0" w:tplc="DE8413D4">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7E0DAF"/>
    <w:multiLevelType w:val="hybridMultilevel"/>
    <w:tmpl w:val="0DF02A00"/>
    <w:lvl w:ilvl="0" w:tplc="0409000B">
      <w:start w:val="1"/>
      <w:numFmt w:val="bullet"/>
      <w:lvlText w:val=""/>
      <w:lvlJc w:val="left"/>
      <w:pPr>
        <w:ind w:left="2076" w:hanging="420"/>
      </w:pPr>
      <w:rPr>
        <w:rFonts w:ascii="Wingdings" w:hAnsi="Wingdings" w:hint="default"/>
      </w:rPr>
    </w:lvl>
    <w:lvl w:ilvl="1" w:tplc="EBE0AE06">
      <w:start w:val="1"/>
      <w:numFmt w:val="bullet"/>
      <w:lvlText w:val=""/>
      <w:lvlJc w:val="left"/>
      <w:pPr>
        <w:ind w:left="2496" w:hanging="420"/>
      </w:pPr>
      <w:rPr>
        <w:rFonts w:ascii="Wingdings" w:hAnsi="Wingdings" w:hint="default"/>
      </w:rPr>
    </w:lvl>
    <w:lvl w:ilvl="2" w:tplc="0409000D"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B" w:tentative="1">
      <w:start w:val="1"/>
      <w:numFmt w:val="bullet"/>
      <w:lvlText w:val=""/>
      <w:lvlJc w:val="left"/>
      <w:pPr>
        <w:ind w:left="3756" w:hanging="420"/>
      </w:pPr>
      <w:rPr>
        <w:rFonts w:ascii="Wingdings" w:hAnsi="Wingdings" w:hint="default"/>
      </w:rPr>
    </w:lvl>
    <w:lvl w:ilvl="5" w:tplc="0409000D"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B" w:tentative="1">
      <w:start w:val="1"/>
      <w:numFmt w:val="bullet"/>
      <w:lvlText w:val=""/>
      <w:lvlJc w:val="left"/>
      <w:pPr>
        <w:ind w:left="5016" w:hanging="420"/>
      </w:pPr>
      <w:rPr>
        <w:rFonts w:ascii="Wingdings" w:hAnsi="Wingdings" w:hint="default"/>
      </w:rPr>
    </w:lvl>
    <w:lvl w:ilvl="8" w:tplc="0409000D" w:tentative="1">
      <w:start w:val="1"/>
      <w:numFmt w:val="bullet"/>
      <w:lvlText w:val=""/>
      <w:lvlJc w:val="left"/>
      <w:pPr>
        <w:ind w:left="5436" w:hanging="420"/>
      </w:pPr>
      <w:rPr>
        <w:rFonts w:ascii="Wingdings" w:hAnsi="Wingdings" w:hint="default"/>
      </w:rPr>
    </w:lvl>
  </w:abstractNum>
  <w:abstractNum w:abstractNumId="47" w15:restartNumberingAfterBreak="0">
    <w:nsid w:val="7D895746"/>
    <w:multiLevelType w:val="hybridMultilevel"/>
    <w:tmpl w:val="3EDCDC28"/>
    <w:lvl w:ilvl="0" w:tplc="04090003">
      <w:start w:val="1"/>
      <w:numFmt w:val="bullet"/>
      <w:lvlText w:val=""/>
      <w:lvlJc w:val="left"/>
      <w:pPr>
        <w:ind w:left="1300" w:hanging="440"/>
      </w:pPr>
      <w:rPr>
        <w:rFonts w:ascii="Wingdings" w:hAnsi="Wingdings" w:hint="default"/>
      </w:rPr>
    </w:lvl>
    <w:lvl w:ilvl="1" w:tplc="0409000B">
      <w:start w:val="1"/>
      <w:numFmt w:val="bullet"/>
      <w:lvlText w:val=""/>
      <w:lvlJc w:val="left"/>
      <w:pPr>
        <w:ind w:left="1740" w:hanging="440"/>
      </w:pPr>
      <w:rPr>
        <w:rFonts w:ascii="Wingdings" w:hAnsi="Wingdings" w:hint="default"/>
      </w:rPr>
    </w:lvl>
    <w:lvl w:ilvl="2" w:tplc="04090003">
      <w:start w:val="1"/>
      <w:numFmt w:val="bullet"/>
      <w:lvlText w:val=""/>
      <w:lvlJc w:val="left"/>
      <w:pPr>
        <w:ind w:left="1016" w:hanging="440"/>
      </w:pPr>
      <w:rPr>
        <w:rFonts w:ascii="Wingdings" w:hAnsi="Wingdings" w:hint="default"/>
      </w:rPr>
    </w:lvl>
    <w:lvl w:ilvl="3" w:tplc="0409000B">
      <w:start w:val="1"/>
      <w:numFmt w:val="bullet"/>
      <w:lvlText w:val=""/>
      <w:lvlJc w:val="left"/>
      <w:pPr>
        <w:ind w:left="2620" w:hanging="440"/>
      </w:pPr>
      <w:rPr>
        <w:rFonts w:ascii="Wingdings" w:hAnsi="Wingdings" w:hint="default"/>
      </w:rPr>
    </w:lvl>
    <w:lvl w:ilvl="4" w:tplc="0409000B" w:tentative="1">
      <w:start w:val="1"/>
      <w:numFmt w:val="bullet"/>
      <w:lvlText w:val=""/>
      <w:lvlJc w:val="left"/>
      <w:pPr>
        <w:ind w:left="3060" w:hanging="440"/>
      </w:pPr>
      <w:rPr>
        <w:rFonts w:ascii="Wingdings" w:hAnsi="Wingdings" w:hint="default"/>
      </w:rPr>
    </w:lvl>
    <w:lvl w:ilvl="5" w:tplc="0409000D"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B" w:tentative="1">
      <w:start w:val="1"/>
      <w:numFmt w:val="bullet"/>
      <w:lvlText w:val=""/>
      <w:lvlJc w:val="left"/>
      <w:pPr>
        <w:ind w:left="4380" w:hanging="440"/>
      </w:pPr>
      <w:rPr>
        <w:rFonts w:ascii="Wingdings" w:hAnsi="Wingdings" w:hint="default"/>
      </w:rPr>
    </w:lvl>
    <w:lvl w:ilvl="8" w:tplc="0409000D" w:tentative="1">
      <w:start w:val="1"/>
      <w:numFmt w:val="bullet"/>
      <w:lvlText w:val=""/>
      <w:lvlJc w:val="left"/>
      <w:pPr>
        <w:ind w:left="4820" w:hanging="440"/>
      </w:pPr>
      <w:rPr>
        <w:rFonts w:ascii="Wingdings" w:hAnsi="Wingdings" w:hint="default"/>
      </w:rPr>
    </w:lvl>
  </w:abstractNum>
  <w:abstractNum w:abstractNumId="48" w15:restartNumberingAfterBreak="0">
    <w:nsid w:val="7FF41AFE"/>
    <w:multiLevelType w:val="hybridMultilevel"/>
    <w:tmpl w:val="BCB4E8AE"/>
    <w:lvl w:ilvl="0" w:tplc="0409000B">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abstractNumId w:val="34"/>
  </w:num>
  <w:num w:numId="2">
    <w:abstractNumId w:val="26"/>
  </w:num>
  <w:num w:numId="3">
    <w:abstractNumId w:val="30"/>
  </w:num>
  <w:num w:numId="4">
    <w:abstractNumId w:val="24"/>
  </w:num>
  <w:num w:numId="5">
    <w:abstractNumId w:val="41"/>
  </w:num>
  <w:num w:numId="6">
    <w:abstractNumId w:val="2"/>
  </w:num>
  <w:num w:numId="7">
    <w:abstractNumId w:val="18"/>
  </w:num>
  <w:num w:numId="8">
    <w:abstractNumId w:val="16"/>
  </w:num>
  <w:num w:numId="9">
    <w:abstractNumId w:val="45"/>
  </w:num>
  <w:num w:numId="10">
    <w:abstractNumId w:val="23"/>
  </w:num>
  <w:num w:numId="11">
    <w:abstractNumId w:val="13"/>
  </w:num>
  <w:num w:numId="12">
    <w:abstractNumId w:val="32"/>
  </w:num>
  <w:num w:numId="13">
    <w:abstractNumId w:val="37"/>
  </w:num>
  <w:num w:numId="14">
    <w:abstractNumId w:val="8"/>
  </w:num>
  <w:num w:numId="15">
    <w:abstractNumId w:val="43"/>
  </w:num>
  <w:num w:numId="16">
    <w:abstractNumId w:val="5"/>
  </w:num>
  <w:num w:numId="17">
    <w:abstractNumId w:val="20"/>
  </w:num>
  <w:num w:numId="18">
    <w:abstractNumId w:val="42"/>
  </w:num>
  <w:num w:numId="19">
    <w:abstractNumId w:val="27"/>
  </w:num>
  <w:num w:numId="20">
    <w:abstractNumId w:val="36"/>
  </w:num>
  <w:num w:numId="21">
    <w:abstractNumId w:val="48"/>
  </w:num>
  <w:num w:numId="22">
    <w:abstractNumId w:val="47"/>
  </w:num>
  <w:num w:numId="23">
    <w:abstractNumId w:val="48"/>
  </w:num>
  <w:num w:numId="24">
    <w:abstractNumId w:val="47"/>
  </w:num>
  <w:num w:numId="25">
    <w:abstractNumId w:val="14"/>
  </w:num>
  <w:num w:numId="26">
    <w:abstractNumId w:val="11"/>
  </w:num>
  <w:num w:numId="27">
    <w:abstractNumId w:val="10"/>
  </w:num>
  <w:num w:numId="28">
    <w:abstractNumId w:val="44"/>
  </w:num>
  <w:num w:numId="29">
    <w:abstractNumId w:val="39"/>
  </w:num>
  <w:num w:numId="30">
    <w:abstractNumId w:val="9"/>
  </w:num>
  <w:num w:numId="31">
    <w:abstractNumId w:val="7"/>
  </w:num>
  <w:num w:numId="32">
    <w:abstractNumId w:val="3"/>
  </w:num>
  <w:num w:numId="33">
    <w:abstractNumId w:val="4"/>
  </w:num>
  <w:num w:numId="34">
    <w:abstractNumId w:val="28"/>
  </w:num>
  <w:num w:numId="35">
    <w:abstractNumId w:val="31"/>
  </w:num>
  <w:num w:numId="36">
    <w:abstractNumId w:val="31"/>
  </w:num>
  <w:num w:numId="37">
    <w:abstractNumId w:val="25"/>
  </w:num>
  <w:num w:numId="38">
    <w:abstractNumId w:val="34"/>
  </w:num>
  <w:num w:numId="39">
    <w:abstractNumId w:val="40"/>
  </w:num>
  <w:num w:numId="40">
    <w:abstractNumId w:val="46"/>
  </w:num>
  <w:num w:numId="41">
    <w:abstractNumId w:val="7"/>
  </w:num>
  <w:num w:numId="42">
    <w:abstractNumId w:val="15"/>
  </w:num>
  <w:num w:numId="43">
    <w:abstractNumId w:val="1"/>
  </w:num>
  <w:num w:numId="44">
    <w:abstractNumId w:val="6"/>
  </w:num>
  <w:num w:numId="45">
    <w:abstractNumId w:val="21"/>
  </w:num>
  <w:num w:numId="46">
    <w:abstractNumId w:val="12"/>
  </w:num>
  <w:num w:numId="47">
    <w:abstractNumId w:val="19"/>
  </w:num>
  <w:num w:numId="48">
    <w:abstractNumId w:val="29"/>
  </w:num>
  <w:num w:numId="49">
    <w:abstractNumId w:val="17"/>
  </w:num>
  <w:num w:numId="50">
    <w:abstractNumId w:val="33"/>
  </w:num>
  <w:num w:numId="51">
    <w:abstractNumId w:val="35"/>
  </w:num>
  <w:num w:numId="52">
    <w:abstractNumId w:val="0"/>
  </w:num>
  <w:num w:numId="53">
    <w:abstractNumId w:val="38"/>
  </w:num>
  <w:num w:numId="54">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73"/>
    <w:rsid w:val="0000223C"/>
    <w:rsid w:val="00002260"/>
    <w:rsid w:val="000022F9"/>
    <w:rsid w:val="000026FF"/>
    <w:rsid w:val="00002929"/>
    <w:rsid w:val="00003237"/>
    <w:rsid w:val="00003FAE"/>
    <w:rsid w:val="00004165"/>
    <w:rsid w:val="0000528C"/>
    <w:rsid w:val="000055F8"/>
    <w:rsid w:val="000106CE"/>
    <w:rsid w:val="00011294"/>
    <w:rsid w:val="0001195A"/>
    <w:rsid w:val="00011C4C"/>
    <w:rsid w:val="00011E49"/>
    <w:rsid w:val="00012114"/>
    <w:rsid w:val="00012645"/>
    <w:rsid w:val="00014422"/>
    <w:rsid w:val="0001587C"/>
    <w:rsid w:val="00016D33"/>
    <w:rsid w:val="00017873"/>
    <w:rsid w:val="00017FA3"/>
    <w:rsid w:val="00020C56"/>
    <w:rsid w:val="0002261D"/>
    <w:rsid w:val="000229E1"/>
    <w:rsid w:val="00022F9C"/>
    <w:rsid w:val="00024525"/>
    <w:rsid w:val="00024A35"/>
    <w:rsid w:val="00024D2A"/>
    <w:rsid w:val="0002615D"/>
    <w:rsid w:val="00026ACC"/>
    <w:rsid w:val="000311E2"/>
    <w:rsid w:val="0003171D"/>
    <w:rsid w:val="00031C1D"/>
    <w:rsid w:val="00032467"/>
    <w:rsid w:val="0003532E"/>
    <w:rsid w:val="0003592F"/>
    <w:rsid w:val="00035BE2"/>
    <w:rsid w:val="00035C50"/>
    <w:rsid w:val="00036B49"/>
    <w:rsid w:val="000372CA"/>
    <w:rsid w:val="000405A3"/>
    <w:rsid w:val="00040A53"/>
    <w:rsid w:val="00040CD4"/>
    <w:rsid w:val="00040EBD"/>
    <w:rsid w:val="000435D3"/>
    <w:rsid w:val="00043EB1"/>
    <w:rsid w:val="00044824"/>
    <w:rsid w:val="000453A9"/>
    <w:rsid w:val="000457A1"/>
    <w:rsid w:val="00046352"/>
    <w:rsid w:val="0004656A"/>
    <w:rsid w:val="000466BF"/>
    <w:rsid w:val="00050001"/>
    <w:rsid w:val="000501BE"/>
    <w:rsid w:val="00051D97"/>
    <w:rsid w:val="00052041"/>
    <w:rsid w:val="00052784"/>
    <w:rsid w:val="0005326A"/>
    <w:rsid w:val="00055486"/>
    <w:rsid w:val="00055BE3"/>
    <w:rsid w:val="00055CAA"/>
    <w:rsid w:val="00055E06"/>
    <w:rsid w:val="00057043"/>
    <w:rsid w:val="0006065A"/>
    <w:rsid w:val="00062570"/>
    <w:rsid w:val="0006266D"/>
    <w:rsid w:val="00062EB0"/>
    <w:rsid w:val="0006358E"/>
    <w:rsid w:val="00064C68"/>
    <w:rsid w:val="00065506"/>
    <w:rsid w:val="00072F04"/>
    <w:rsid w:val="0007382E"/>
    <w:rsid w:val="00074C9F"/>
    <w:rsid w:val="00075499"/>
    <w:rsid w:val="00075735"/>
    <w:rsid w:val="000758E1"/>
    <w:rsid w:val="00075A1B"/>
    <w:rsid w:val="000766E1"/>
    <w:rsid w:val="00077A5B"/>
    <w:rsid w:val="00077FF6"/>
    <w:rsid w:val="00080D82"/>
    <w:rsid w:val="00081692"/>
    <w:rsid w:val="00082790"/>
    <w:rsid w:val="00082C46"/>
    <w:rsid w:val="000844D2"/>
    <w:rsid w:val="00084FD6"/>
    <w:rsid w:val="00085659"/>
    <w:rsid w:val="00085A0E"/>
    <w:rsid w:val="00085D5E"/>
    <w:rsid w:val="00085FEF"/>
    <w:rsid w:val="00086A94"/>
    <w:rsid w:val="00087548"/>
    <w:rsid w:val="000905D0"/>
    <w:rsid w:val="00092F32"/>
    <w:rsid w:val="00093112"/>
    <w:rsid w:val="00093E7E"/>
    <w:rsid w:val="000943CC"/>
    <w:rsid w:val="0009464B"/>
    <w:rsid w:val="0009519A"/>
    <w:rsid w:val="00095E19"/>
    <w:rsid w:val="000966AF"/>
    <w:rsid w:val="000975A3"/>
    <w:rsid w:val="00097984"/>
    <w:rsid w:val="00097C4A"/>
    <w:rsid w:val="000A1830"/>
    <w:rsid w:val="000A1CE5"/>
    <w:rsid w:val="000A2845"/>
    <w:rsid w:val="000A3E34"/>
    <w:rsid w:val="000A4121"/>
    <w:rsid w:val="000A4449"/>
    <w:rsid w:val="000A4AA3"/>
    <w:rsid w:val="000A550E"/>
    <w:rsid w:val="000A5994"/>
    <w:rsid w:val="000A59B1"/>
    <w:rsid w:val="000A5B8A"/>
    <w:rsid w:val="000A7436"/>
    <w:rsid w:val="000B02D2"/>
    <w:rsid w:val="000B0960"/>
    <w:rsid w:val="000B1A55"/>
    <w:rsid w:val="000B20BB"/>
    <w:rsid w:val="000B2310"/>
    <w:rsid w:val="000B2AEB"/>
    <w:rsid w:val="000B2EF6"/>
    <w:rsid w:val="000B2FA6"/>
    <w:rsid w:val="000B378C"/>
    <w:rsid w:val="000B4AA0"/>
    <w:rsid w:val="000B52CC"/>
    <w:rsid w:val="000B55E5"/>
    <w:rsid w:val="000B608E"/>
    <w:rsid w:val="000B67F3"/>
    <w:rsid w:val="000B7233"/>
    <w:rsid w:val="000B7C23"/>
    <w:rsid w:val="000B7CC7"/>
    <w:rsid w:val="000C19CD"/>
    <w:rsid w:val="000C1B8B"/>
    <w:rsid w:val="000C1CCA"/>
    <w:rsid w:val="000C2553"/>
    <w:rsid w:val="000C38C3"/>
    <w:rsid w:val="000C4549"/>
    <w:rsid w:val="000C5560"/>
    <w:rsid w:val="000C5736"/>
    <w:rsid w:val="000C5B59"/>
    <w:rsid w:val="000C5DA8"/>
    <w:rsid w:val="000C6014"/>
    <w:rsid w:val="000C63BA"/>
    <w:rsid w:val="000C6D72"/>
    <w:rsid w:val="000D09FD"/>
    <w:rsid w:val="000D0E8E"/>
    <w:rsid w:val="000D10D6"/>
    <w:rsid w:val="000D15F2"/>
    <w:rsid w:val="000D19DE"/>
    <w:rsid w:val="000D20E7"/>
    <w:rsid w:val="000D2E77"/>
    <w:rsid w:val="000D2EAE"/>
    <w:rsid w:val="000D31B8"/>
    <w:rsid w:val="000D44FB"/>
    <w:rsid w:val="000D508A"/>
    <w:rsid w:val="000D574B"/>
    <w:rsid w:val="000D57BC"/>
    <w:rsid w:val="000D6CFC"/>
    <w:rsid w:val="000E078B"/>
    <w:rsid w:val="000E1456"/>
    <w:rsid w:val="000E1754"/>
    <w:rsid w:val="000E2240"/>
    <w:rsid w:val="000E2743"/>
    <w:rsid w:val="000E2796"/>
    <w:rsid w:val="000E347A"/>
    <w:rsid w:val="000E3620"/>
    <w:rsid w:val="000E40B9"/>
    <w:rsid w:val="000E5142"/>
    <w:rsid w:val="000E537B"/>
    <w:rsid w:val="000E57D0"/>
    <w:rsid w:val="000E7858"/>
    <w:rsid w:val="000F1F36"/>
    <w:rsid w:val="000F1FC8"/>
    <w:rsid w:val="000F303B"/>
    <w:rsid w:val="000F39CA"/>
    <w:rsid w:val="000F4D9A"/>
    <w:rsid w:val="000F4F99"/>
    <w:rsid w:val="000F50CE"/>
    <w:rsid w:val="000F5824"/>
    <w:rsid w:val="000F76EF"/>
    <w:rsid w:val="000F7A65"/>
    <w:rsid w:val="001002A3"/>
    <w:rsid w:val="001015E0"/>
    <w:rsid w:val="001015FE"/>
    <w:rsid w:val="00102C04"/>
    <w:rsid w:val="00103828"/>
    <w:rsid w:val="0010415A"/>
    <w:rsid w:val="001053C5"/>
    <w:rsid w:val="00105AC9"/>
    <w:rsid w:val="00105EE8"/>
    <w:rsid w:val="00107238"/>
    <w:rsid w:val="00107766"/>
    <w:rsid w:val="00107927"/>
    <w:rsid w:val="00107F82"/>
    <w:rsid w:val="00110460"/>
    <w:rsid w:val="00110A03"/>
    <w:rsid w:val="00110E26"/>
    <w:rsid w:val="0011108A"/>
    <w:rsid w:val="00111321"/>
    <w:rsid w:val="00111F4A"/>
    <w:rsid w:val="001128E7"/>
    <w:rsid w:val="00117783"/>
    <w:rsid w:val="00117BD6"/>
    <w:rsid w:val="001206C2"/>
    <w:rsid w:val="00120F12"/>
    <w:rsid w:val="00121734"/>
    <w:rsid w:val="001217D2"/>
    <w:rsid w:val="00121978"/>
    <w:rsid w:val="00121D7C"/>
    <w:rsid w:val="00123422"/>
    <w:rsid w:val="0012354D"/>
    <w:rsid w:val="0012373A"/>
    <w:rsid w:val="00124179"/>
    <w:rsid w:val="00124B6A"/>
    <w:rsid w:val="00124BB6"/>
    <w:rsid w:val="001250EE"/>
    <w:rsid w:val="00125755"/>
    <w:rsid w:val="00125CF0"/>
    <w:rsid w:val="001264B7"/>
    <w:rsid w:val="00130462"/>
    <w:rsid w:val="00131AA0"/>
    <w:rsid w:val="00134CC9"/>
    <w:rsid w:val="00134EBD"/>
    <w:rsid w:val="00135695"/>
    <w:rsid w:val="001357F8"/>
    <w:rsid w:val="00136D4C"/>
    <w:rsid w:val="00137082"/>
    <w:rsid w:val="0013725E"/>
    <w:rsid w:val="001377AF"/>
    <w:rsid w:val="00140ECD"/>
    <w:rsid w:val="00141BE0"/>
    <w:rsid w:val="00142538"/>
    <w:rsid w:val="00142BB9"/>
    <w:rsid w:val="00143741"/>
    <w:rsid w:val="001439E8"/>
    <w:rsid w:val="00144F96"/>
    <w:rsid w:val="00144F9C"/>
    <w:rsid w:val="001477E5"/>
    <w:rsid w:val="001478EE"/>
    <w:rsid w:val="00151EAC"/>
    <w:rsid w:val="001530A2"/>
    <w:rsid w:val="00153528"/>
    <w:rsid w:val="00153BB9"/>
    <w:rsid w:val="00154E68"/>
    <w:rsid w:val="001567E9"/>
    <w:rsid w:val="0016231A"/>
    <w:rsid w:val="00162548"/>
    <w:rsid w:val="00163211"/>
    <w:rsid w:val="00163AD9"/>
    <w:rsid w:val="001650E5"/>
    <w:rsid w:val="00165628"/>
    <w:rsid w:val="001656BB"/>
    <w:rsid w:val="00165749"/>
    <w:rsid w:val="00165B5F"/>
    <w:rsid w:val="0016736D"/>
    <w:rsid w:val="001706ED"/>
    <w:rsid w:val="00170702"/>
    <w:rsid w:val="00172183"/>
    <w:rsid w:val="00172417"/>
    <w:rsid w:val="001729D9"/>
    <w:rsid w:val="00173E15"/>
    <w:rsid w:val="00174501"/>
    <w:rsid w:val="001751AB"/>
    <w:rsid w:val="00175359"/>
    <w:rsid w:val="00175A3F"/>
    <w:rsid w:val="00180E09"/>
    <w:rsid w:val="00181F30"/>
    <w:rsid w:val="0018252B"/>
    <w:rsid w:val="001827BC"/>
    <w:rsid w:val="00183650"/>
    <w:rsid w:val="00183B4A"/>
    <w:rsid w:val="00183D4C"/>
    <w:rsid w:val="00183E75"/>
    <w:rsid w:val="00183EB1"/>
    <w:rsid w:val="00183F6D"/>
    <w:rsid w:val="0018670E"/>
    <w:rsid w:val="00187F57"/>
    <w:rsid w:val="0019219A"/>
    <w:rsid w:val="0019386D"/>
    <w:rsid w:val="00194584"/>
    <w:rsid w:val="001949EC"/>
    <w:rsid w:val="00195077"/>
    <w:rsid w:val="0019568D"/>
    <w:rsid w:val="0019682A"/>
    <w:rsid w:val="0019718C"/>
    <w:rsid w:val="00197805"/>
    <w:rsid w:val="00197E4D"/>
    <w:rsid w:val="001A0234"/>
    <w:rsid w:val="001A033F"/>
    <w:rsid w:val="001A08AA"/>
    <w:rsid w:val="001A0AE5"/>
    <w:rsid w:val="001A24CE"/>
    <w:rsid w:val="001A300E"/>
    <w:rsid w:val="001A3DEF"/>
    <w:rsid w:val="001A4090"/>
    <w:rsid w:val="001A4A85"/>
    <w:rsid w:val="001A5412"/>
    <w:rsid w:val="001A59CB"/>
    <w:rsid w:val="001A5BE2"/>
    <w:rsid w:val="001A7AE5"/>
    <w:rsid w:val="001A7C6F"/>
    <w:rsid w:val="001B0206"/>
    <w:rsid w:val="001B0E40"/>
    <w:rsid w:val="001B10ED"/>
    <w:rsid w:val="001B1E0B"/>
    <w:rsid w:val="001B3257"/>
    <w:rsid w:val="001B354E"/>
    <w:rsid w:val="001B4DCD"/>
    <w:rsid w:val="001B6D3E"/>
    <w:rsid w:val="001B7719"/>
    <w:rsid w:val="001B7991"/>
    <w:rsid w:val="001B7DA3"/>
    <w:rsid w:val="001C09C9"/>
    <w:rsid w:val="001C1409"/>
    <w:rsid w:val="001C183C"/>
    <w:rsid w:val="001C2AE6"/>
    <w:rsid w:val="001C44E7"/>
    <w:rsid w:val="001C4530"/>
    <w:rsid w:val="001C4967"/>
    <w:rsid w:val="001C4A89"/>
    <w:rsid w:val="001C6177"/>
    <w:rsid w:val="001C63E9"/>
    <w:rsid w:val="001C65D9"/>
    <w:rsid w:val="001C668D"/>
    <w:rsid w:val="001C75C3"/>
    <w:rsid w:val="001C773F"/>
    <w:rsid w:val="001D0363"/>
    <w:rsid w:val="001D12B4"/>
    <w:rsid w:val="001D1651"/>
    <w:rsid w:val="001D1B07"/>
    <w:rsid w:val="001D2D60"/>
    <w:rsid w:val="001D50F0"/>
    <w:rsid w:val="001D5121"/>
    <w:rsid w:val="001D7D94"/>
    <w:rsid w:val="001E0A28"/>
    <w:rsid w:val="001E2B6B"/>
    <w:rsid w:val="001E4218"/>
    <w:rsid w:val="001E44EF"/>
    <w:rsid w:val="001E4C7D"/>
    <w:rsid w:val="001E550F"/>
    <w:rsid w:val="001E686D"/>
    <w:rsid w:val="001E6C4D"/>
    <w:rsid w:val="001F005D"/>
    <w:rsid w:val="001F0B20"/>
    <w:rsid w:val="001F2F73"/>
    <w:rsid w:val="001F4771"/>
    <w:rsid w:val="001F6D00"/>
    <w:rsid w:val="001F7574"/>
    <w:rsid w:val="00200470"/>
    <w:rsid w:val="002004F1"/>
    <w:rsid w:val="00200A62"/>
    <w:rsid w:val="0020102A"/>
    <w:rsid w:val="0020157D"/>
    <w:rsid w:val="00203740"/>
    <w:rsid w:val="002054E3"/>
    <w:rsid w:val="00206176"/>
    <w:rsid w:val="00206482"/>
    <w:rsid w:val="0020666C"/>
    <w:rsid w:val="0021008D"/>
    <w:rsid w:val="00210FA4"/>
    <w:rsid w:val="0021138F"/>
    <w:rsid w:val="0021141A"/>
    <w:rsid w:val="002116C0"/>
    <w:rsid w:val="0021329D"/>
    <w:rsid w:val="002138EA"/>
    <w:rsid w:val="002139EA"/>
    <w:rsid w:val="00213F84"/>
    <w:rsid w:val="0021441A"/>
    <w:rsid w:val="00214FBD"/>
    <w:rsid w:val="002152D3"/>
    <w:rsid w:val="002153FD"/>
    <w:rsid w:val="0021681E"/>
    <w:rsid w:val="00220454"/>
    <w:rsid w:val="0022055F"/>
    <w:rsid w:val="00221255"/>
    <w:rsid w:val="00221529"/>
    <w:rsid w:val="0022199C"/>
    <w:rsid w:val="00221E08"/>
    <w:rsid w:val="00222897"/>
    <w:rsid w:val="00222B08"/>
    <w:rsid w:val="00222B0C"/>
    <w:rsid w:val="002238BE"/>
    <w:rsid w:val="00224B27"/>
    <w:rsid w:val="00225C7B"/>
    <w:rsid w:val="00226A4A"/>
    <w:rsid w:val="00230076"/>
    <w:rsid w:val="00231B0C"/>
    <w:rsid w:val="0023241C"/>
    <w:rsid w:val="00233421"/>
    <w:rsid w:val="0023369A"/>
    <w:rsid w:val="00233A07"/>
    <w:rsid w:val="00233B5D"/>
    <w:rsid w:val="00233EC6"/>
    <w:rsid w:val="00234520"/>
    <w:rsid w:val="002350ED"/>
    <w:rsid w:val="00235140"/>
    <w:rsid w:val="00235394"/>
    <w:rsid w:val="002354DE"/>
    <w:rsid w:val="00235577"/>
    <w:rsid w:val="00235CE4"/>
    <w:rsid w:val="00236238"/>
    <w:rsid w:val="002371B2"/>
    <w:rsid w:val="0024021D"/>
    <w:rsid w:val="002404ED"/>
    <w:rsid w:val="002412B8"/>
    <w:rsid w:val="00241777"/>
    <w:rsid w:val="002435CA"/>
    <w:rsid w:val="0024469F"/>
    <w:rsid w:val="00244A13"/>
    <w:rsid w:val="00246032"/>
    <w:rsid w:val="0024757F"/>
    <w:rsid w:val="00250B5B"/>
    <w:rsid w:val="002517D7"/>
    <w:rsid w:val="0025229D"/>
    <w:rsid w:val="00252DB8"/>
    <w:rsid w:val="00252E79"/>
    <w:rsid w:val="00252FDF"/>
    <w:rsid w:val="002537BC"/>
    <w:rsid w:val="00253C49"/>
    <w:rsid w:val="002542FA"/>
    <w:rsid w:val="00254B26"/>
    <w:rsid w:val="00254D9E"/>
    <w:rsid w:val="00255AB0"/>
    <w:rsid w:val="00255C58"/>
    <w:rsid w:val="002561AA"/>
    <w:rsid w:val="0025769C"/>
    <w:rsid w:val="00257C30"/>
    <w:rsid w:val="002602DF"/>
    <w:rsid w:val="0026054B"/>
    <w:rsid w:val="00260D37"/>
    <w:rsid w:val="00260EC7"/>
    <w:rsid w:val="00261539"/>
    <w:rsid w:val="0026179F"/>
    <w:rsid w:val="00261AE7"/>
    <w:rsid w:val="002655F1"/>
    <w:rsid w:val="00265B38"/>
    <w:rsid w:val="00266192"/>
    <w:rsid w:val="002666AE"/>
    <w:rsid w:val="00267947"/>
    <w:rsid w:val="0027050C"/>
    <w:rsid w:val="00272510"/>
    <w:rsid w:val="00273220"/>
    <w:rsid w:val="00274E1A"/>
    <w:rsid w:val="00274E25"/>
    <w:rsid w:val="00274F58"/>
    <w:rsid w:val="002768D2"/>
    <w:rsid w:val="002775B1"/>
    <w:rsid w:val="002775B9"/>
    <w:rsid w:val="002805D5"/>
    <w:rsid w:val="00280612"/>
    <w:rsid w:val="00280A2E"/>
    <w:rsid w:val="00280BC9"/>
    <w:rsid w:val="00280E15"/>
    <w:rsid w:val="002811C4"/>
    <w:rsid w:val="00282213"/>
    <w:rsid w:val="0028233F"/>
    <w:rsid w:val="00282735"/>
    <w:rsid w:val="00282952"/>
    <w:rsid w:val="002829DF"/>
    <w:rsid w:val="002830CF"/>
    <w:rsid w:val="00283112"/>
    <w:rsid w:val="00284016"/>
    <w:rsid w:val="0028401B"/>
    <w:rsid w:val="0028429A"/>
    <w:rsid w:val="0028495B"/>
    <w:rsid w:val="002858BF"/>
    <w:rsid w:val="00290E13"/>
    <w:rsid w:val="00293021"/>
    <w:rsid w:val="002939AF"/>
    <w:rsid w:val="00294491"/>
    <w:rsid w:val="00294BDE"/>
    <w:rsid w:val="00295C96"/>
    <w:rsid w:val="00295D90"/>
    <w:rsid w:val="00297AA2"/>
    <w:rsid w:val="002A0CED"/>
    <w:rsid w:val="002A2CCB"/>
    <w:rsid w:val="002A32AB"/>
    <w:rsid w:val="002A378A"/>
    <w:rsid w:val="002A4CD0"/>
    <w:rsid w:val="002A62BB"/>
    <w:rsid w:val="002A6DED"/>
    <w:rsid w:val="002A7DA6"/>
    <w:rsid w:val="002B213C"/>
    <w:rsid w:val="002B2641"/>
    <w:rsid w:val="002B37A9"/>
    <w:rsid w:val="002B3E9B"/>
    <w:rsid w:val="002B4859"/>
    <w:rsid w:val="002B516C"/>
    <w:rsid w:val="002B5E1D"/>
    <w:rsid w:val="002B60C1"/>
    <w:rsid w:val="002B68F5"/>
    <w:rsid w:val="002C15BE"/>
    <w:rsid w:val="002C1F63"/>
    <w:rsid w:val="002C2180"/>
    <w:rsid w:val="002C3089"/>
    <w:rsid w:val="002C4B52"/>
    <w:rsid w:val="002C5841"/>
    <w:rsid w:val="002D03E5"/>
    <w:rsid w:val="002D0A44"/>
    <w:rsid w:val="002D2FA6"/>
    <w:rsid w:val="002D36EB"/>
    <w:rsid w:val="002D3DC9"/>
    <w:rsid w:val="002D4CB3"/>
    <w:rsid w:val="002D5CCC"/>
    <w:rsid w:val="002D6556"/>
    <w:rsid w:val="002D6BDF"/>
    <w:rsid w:val="002D6FFC"/>
    <w:rsid w:val="002D7602"/>
    <w:rsid w:val="002E2324"/>
    <w:rsid w:val="002E2CE9"/>
    <w:rsid w:val="002E3151"/>
    <w:rsid w:val="002E386C"/>
    <w:rsid w:val="002E3BF7"/>
    <w:rsid w:val="002E403E"/>
    <w:rsid w:val="002E4567"/>
    <w:rsid w:val="002E4C74"/>
    <w:rsid w:val="002E5C41"/>
    <w:rsid w:val="002E650B"/>
    <w:rsid w:val="002E6C99"/>
    <w:rsid w:val="002F158C"/>
    <w:rsid w:val="002F174A"/>
    <w:rsid w:val="002F1A6D"/>
    <w:rsid w:val="002F231B"/>
    <w:rsid w:val="002F30DA"/>
    <w:rsid w:val="002F4093"/>
    <w:rsid w:val="002F49D4"/>
    <w:rsid w:val="002F5042"/>
    <w:rsid w:val="002F5636"/>
    <w:rsid w:val="002F57AA"/>
    <w:rsid w:val="002F5D64"/>
    <w:rsid w:val="002F6052"/>
    <w:rsid w:val="002F74EC"/>
    <w:rsid w:val="00300987"/>
    <w:rsid w:val="003009CB"/>
    <w:rsid w:val="00300BA7"/>
    <w:rsid w:val="00300BC2"/>
    <w:rsid w:val="0030179B"/>
    <w:rsid w:val="003022A5"/>
    <w:rsid w:val="00302761"/>
    <w:rsid w:val="0030358A"/>
    <w:rsid w:val="003037CA"/>
    <w:rsid w:val="003046B4"/>
    <w:rsid w:val="0030497C"/>
    <w:rsid w:val="00304EA3"/>
    <w:rsid w:val="00304F68"/>
    <w:rsid w:val="003073A3"/>
    <w:rsid w:val="00307B15"/>
    <w:rsid w:val="00307E51"/>
    <w:rsid w:val="00311363"/>
    <w:rsid w:val="0031262D"/>
    <w:rsid w:val="0031349D"/>
    <w:rsid w:val="0031399E"/>
    <w:rsid w:val="00315867"/>
    <w:rsid w:val="00315A5D"/>
    <w:rsid w:val="00316B6A"/>
    <w:rsid w:val="00316CF8"/>
    <w:rsid w:val="00320772"/>
    <w:rsid w:val="00321150"/>
    <w:rsid w:val="00321BFF"/>
    <w:rsid w:val="00323C4C"/>
    <w:rsid w:val="00324024"/>
    <w:rsid w:val="003241F6"/>
    <w:rsid w:val="00324D30"/>
    <w:rsid w:val="003257B1"/>
    <w:rsid w:val="003260D7"/>
    <w:rsid w:val="0033028C"/>
    <w:rsid w:val="003309C6"/>
    <w:rsid w:val="0033273B"/>
    <w:rsid w:val="00332848"/>
    <w:rsid w:val="00333B6E"/>
    <w:rsid w:val="00335442"/>
    <w:rsid w:val="00335B95"/>
    <w:rsid w:val="00335FE9"/>
    <w:rsid w:val="00336697"/>
    <w:rsid w:val="0033734C"/>
    <w:rsid w:val="00337B08"/>
    <w:rsid w:val="0034075B"/>
    <w:rsid w:val="00340BB2"/>
    <w:rsid w:val="003411E3"/>
    <w:rsid w:val="003418CB"/>
    <w:rsid w:val="00341FA0"/>
    <w:rsid w:val="00343422"/>
    <w:rsid w:val="003435FA"/>
    <w:rsid w:val="00343C3F"/>
    <w:rsid w:val="00344400"/>
    <w:rsid w:val="00344FAA"/>
    <w:rsid w:val="00346943"/>
    <w:rsid w:val="003473DF"/>
    <w:rsid w:val="00347D84"/>
    <w:rsid w:val="0035314D"/>
    <w:rsid w:val="00353C44"/>
    <w:rsid w:val="003546F4"/>
    <w:rsid w:val="00355873"/>
    <w:rsid w:val="0035660F"/>
    <w:rsid w:val="00357F3E"/>
    <w:rsid w:val="00361696"/>
    <w:rsid w:val="00361987"/>
    <w:rsid w:val="00361F5F"/>
    <w:rsid w:val="0036274D"/>
    <w:rsid w:val="003628B9"/>
    <w:rsid w:val="00362BFF"/>
    <w:rsid w:val="00362D54"/>
    <w:rsid w:val="00362D8F"/>
    <w:rsid w:val="00363713"/>
    <w:rsid w:val="003655A9"/>
    <w:rsid w:val="00366BEF"/>
    <w:rsid w:val="00367724"/>
    <w:rsid w:val="00367B5B"/>
    <w:rsid w:val="00370DF3"/>
    <w:rsid w:val="003710BA"/>
    <w:rsid w:val="003713ED"/>
    <w:rsid w:val="00371B60"/>
    <w:rsid w:val="00371F6B"/>
    <w:rsid w:val="00373137"/>
    <w:rsid w:val="00373364"/>
    <w:rsid w:val="003736B1"/>
    <w:rsid w:val="00375253"/>
    <w:rsid w:val="00376402"/>
    <w:rsid w:val="00376CC9"/>
    <w:rsid w:val="003770F6"/>
    <w:rsid w:val="003775C4"/>
    <w:rsid w:val="00380995"/>
    <w:rsid w:val="00381100"/>
    <w:rsid w:val="00381ABC"/>
    <w:rsid w:val="00382C76"/>
    <w:rsid w:val="00383E37"/>
    <w:rsid w:val="00385230"/>
    <w:rsid w:val="003852C6"/>
    <w:rsid w:val="00385B80"/>
    <w:rsid w:val="003860A2"/>
    <w:rsid w:val="003868F8"/>
    <w:rsid w:val="00390147"/>
    <w:rsid w:val="003903D3"/>
    <w:rsid w:val="00390F9A"/>
    <w:rsid w:val="00391853"/>
    <w:rsid w:val="00393042"/>
    <w:rsid w:val="00393F49"/>
    <w:rsid w:val="00394940"/>
    <w:rsid w:val="00394AD5"/>
    <w:rsid w:val="003954EB"/>
    <w:rsid w:val="0039642D"/>
    <w:rsid w:val="003968E9"/>
    <w:rsid w:val="0039791C"/>
    <w:rsid w:val="003A1C5B"/>
    <w:rsid w:val="003A2E40"/>
    <w:rsid w:val="003A48FA"/>
    <w:rsid w:val="003A53F5"/>
    <w:rsid w:val="003A58AD"/>
    <w:rsid w:val="003A5C6B"/>
    <w:rsid w:val="003A5D8C"/>
    <w:rsid w:val="003A5F82"/>
    <w:rsid w:val="003A6881"/>
    <w:rsid w:val="003A6D75"/>
    <w:rsid w:val="003A7FEC"/>
    <w:rsid w:val="003B0158"/>
    <w:rsid w:val="003B18FD"/>
    <w:rsid w:val="003B23E3"/>
    <w:rsid w:val="003B25C8"/>
    <w:rsid w:val="003B36C5"/>
    <w:rsid w:val="003B3F8E"/>
    <w:rsid w:val="003B40B6"/>
    <w:rsid w:val="003B4515"/>
    <w:rsid w:val="003B4844"/>
    <w:rsid w:val="003B56DB"/>
    <w:rsid w:val="003B5AF9"/>
    <w:rsid w:val="003B755E"/>
    <w:rsid w:val="003C019C"/>
    <w:rsid w:val="003C034A"/>
    <w:rsid w:val="003C0A91"/>
    <w:rsid w:val="003C0F77"/>
    <w:rsid w:val="003C1A99"/>
    <w:rsid w:val="003C228E"/>
    <w:rsid w:val="003C287A"/>
    <w:rsid w:val="003C335E"/>
    <w:rsid w:val="003C51E7"/>
    <w:rsid w:val="003C5A04"/>
    <w:rsid w:val="003C6893"/>
    <w:rsid w:val="003C6DE2"/>
    <w:rsid w:val="003C782F"/>
    <w:rsid w:val="003D03EF"/>
    <w:rsid w:val="003D1B2F"/>
    <w:rsid w:val="003D1EFD"/>
    <w:rsid w:val="003D28BF"/>
    <w:rsid w:val="003D2DC6"/>
    <w:rsid w:val="003D3470"/>
    <w:rsid w:val="003D3BAB"/>
    <w:rsid w:val="003D3BBF"/>
    <w:rsid w:val="003D3F8E"/>
    <w:rsid w:val="003D4215"/>
    <w:rsid w:val="003D4C47"/>
    <w:rsid w:val="003D53D5"/>
    <w:rsid w:val="003D7719"/>
    <w:rsid w:val="003E0A17"/>
    <w:rsid w:val="003E221C"/>
    <w:rsid w:val="003E3016"/>
    <w:rsid w:val="003E40EE"/>
    <w:rsid w:val="003E4DE5"/>
    <w:rsid w:val="003E672E"/>
    <w:rsid w:val="003E6AED"/>
    <w:rsid w:val="003E7644"/>
    <w:rsid w:val="003E77EA"/>
    <w:rsid w:val="003F14EC"/>
    <w:rsid w:val="003F1C1B"/>
    <w:rsid w:val="003F2165"/>
    <w:rsid w:val="003F316F"/>
    <w:rsid w:val="003F3A2F"/>
    <w:rsid w:val="003F3B46"/>
    <w:rsid w:val="003F3F44"/>
    <w:rsid w:val="003F485D"/>
    <w:rsid w:val="003F4E80"/>
    <w:rsid w:val="003F5CF7"/>
    <w:rsid w:val="003F6190"/>
    <w:rsid w:val="003F66F2"/>
    <w:rsid w:val="003F6FBA"/>
    <w:rsid w:val="003F7528"/>
    <w:rsid w:val="003F7613"/>
    <w:rsid w:val="003F79EC"/>
    <w:rsid w:val="004003DC"/>
    <w:rsid w:val="00400943"/>
    <w:rsid w:val="00400C1D"/>
    <w:rsid w:val="00401144"/>
    <w:rsid w:val="00401789"/>
    <w:rsid w:val="0040221E"/>
    <w:rsid w:val="004040A9"/>
    <w:rsid w:val="00404831"/>
    <w:rsid w:val="00404C75"/>
    <w:rsid w:val="00405A02"/>
    <w:rsid w:val="00406272"/>
    <w:rsid w:val="004068DE"/>
    <w:rsid w:val="00407661"/>
    <w:rsid w:val="00410314"/>
    <w:rsid w:val="00410CA8"/>
    <w:rsid w:val="00412063"/>
    <w:rsid w:val="00412EB1"/>
    <w:rsid w:val="00412FF4"/>
    <w:rsid w:val="004138F3"/>
    <w:rsid w:val="00413DDE"/>
    <w:rsid w:val="00414118"/>
    <w:rsid w:val="004142E0"/>
    <w:rsid w:val="00414D0A"/>
    <w:rsid w:val="00415574"/>
    <w:rsid w:val="004156CD"/>
    <w:rsid w:val="00416084"/>
    <w:rsid w:val="00416C00"/>
    <w:rsid w:val="00417E2E"/>
    <w:rsid w:val="00420D39"/>
    <w:rsid w:val="0042193F"/>
    <w:rsid w:val="004222DA"/>
    <w:rsid w:val="00422A04"/>
    <w:rsid w:val="00422B51"/>
    <w:rsid w:val="004240E4"/>
    <w:rsid w:val="0042481A"/>
    <w:rsid w:val="00424F8C"/>
    <w:rsid w:val="00425120"/>
    <w:rsid w:val="00426030"/>
    <w:rsid w:val="00426275"/>
    <w:rsid w:val="00426B4E"/>
    <w:rsid w:val="004271BA"/>
    <w:rsid w:val="00427A67"/>
    <w:rsid w:val="00427EF9"/>
    <w:rsid w:val="00430497"/>
    <w:rsid w:val="00430EA5"/>
    <w:rsid w:val="00431B8A"/>
    <w:rsid w:val="00434DC1"/>
    <w:rsid w:val="004350F4"/>
    <w:rsid w:val="004402CE"/>
    <w:rsid w:val="004412A0"/>
    <w:rsid w:val="004419AC"/>
    <w:rsid w:val="00441BB6"/>
    <w:rsid w:val="00442337"/>
    <w:rsid w:val="00442947"/>
    <w:rsid w:val="004448F4"/>
    <w:rsid w:val="004462C9"/>
    <w:rsid w:val="00446408"/>
    <w:rsid w:val="00446C64"/>
    <w:rsid w:val="0044733E"/>
    <w:rsid w:val="00450431"/>
    <w:rsid w:val="00450C6A"/>
    <w:rsid w:val="00450F27"/>
    <w:rsid w:val="00450F55"/>
    <w:rsid w:val="004510E5"/>
    <w:rsid w:val="004525BF"/>
    <w:rsid w:val="00455567"/>
    <w:rsid w:val="00455E6D"/>
    <w:rsid w:val="00456A75"/>
    <w:rsid w:val="00456F3B"/>
    <w:rsid w:val="00460A91"/>
    <w:rsid w:val="004613CB"/>
    <w:rsid w:val="0046199B"/>
    <w:rsid w:val="00461E39"/>
    <w:rsid w:val="00461FDF"/>
    <w:rsid w:val="0046287E"/>
    <w:rsid w:val="00462D3A"/>
    <w:rsid w:val="00462F6F"/>
    <w:rsid w:val="00463521"/>
    <w:rsid w:val="004636A4"/>
    <w:rsid w:val="00464DB2"/>
    <w:rsid w:val="00465000"/>
    <w:rsid w:val="004652FB"/>
    <w:rsid w:val="00465BA5"/>
    <w:rsid w:val="00467FE9"/>
    <w:rsid w:val="00471125"/>
    <w:rsid w:val="004712F4"/>
    <w:rsid w:val="00471842"/>
    <w:rsid w:val="00471EE6"/>
    <w:rsid w:val="00472309"/>
    <w:rsid w:val="0047304A"/>
    <w:rsid w:val="004739E7"/>
    <w:rsid w:val="00473B1F"/>
    <w:rsid w:val="00474085"/>
    <w:rsid w:val="0047437A"/>
    <w:rsid w:val="00475096"/>
    <w:rsid w:val="00477A7C"/>
    <w:rsid w:val="0048073A"/>
    <w:rsid w:val="00480E42"/>
    <w:rsid w:val="00481C6C"/>
    <w:rsid w:val="004838B6"/>
    <w:rsid w:val="00483A0F"/>
    <w:rsid w:val="00483DD3"/>
    <w:rsid w:val="00484C5D"/>
    <w:rsid w:val="00484C7F"/>
    <w:rsid w:val="0048543E"/>
    <w:rsid w:val="004862E2"/>
    <w:rsid w:val="004868C1"/>
    <w:rsid w:val="00486BED"/>
    <w:rsid w:val="00486C36"/>
    <w:rsid w:val="0048750F"/>
    <w:rsid w:val="00487591"/>
    <w:rsid w:val="0049031B"/>
    <w:rsid w:val="004910DB"/>
    <w:rsid w:val="0049165C"/>
    <w:rsid w:val="00491E75"/>
    <w:rsid w:val="004921B6"/>
    <w:rsid w:val="00493DCA"/>
    <w:rsid w:val="00495482"/>
    <w:rsid w:val="004964E6"/>
    <w:rsid w:val="00496FE5"/>
    <w:rsid w:val="0049786D"/>
    <w:rsid w:val="00497F00"/>
    <w:rsid w:val="00497FD9"/>
    <w:rsid w:val="00497FDB"/>
    <w:rsid w:val="004A0D39"/>
    <w:rsid w:val="004A17E9"/>
    <w:rsid w:val="004A495F"/>
    <w:rsid w:val="004A7544"/>
    <w:rsid w:val="004B0636"/>
    <w:rsid w:val="004B09EC"/>
    <w:rsid w:val="004B10FF"/>
    <w:rsid w:val="004B2E7E"/>
    <w:rsid w:val="004B3393"/>
    <w:rsid w:val="004B584E"/>
    <w:rsid w:val="004B6B00"/>
    <w:rsid w:val="004B6B0F"/>
    <w:rsid w:val="004C04F9"/>
    <w:rsid w:val="004C08F0"/>
    <w:rsid w:val="004C16A3"/>
    <w:rsid w:val="004C51A2"/>
    <w:rsid w:val="004C54E5"/>
    <w:rsid w:val="004C6D92"/>
    <w:rsid w:val="004C7DC8"/>
    <w:rsid w:val="004C7EB9"/>
    <w:rsid w:val="004D05FA"/>
    <w:rsid w:val="004D0D84"/>
    <w:rsid w:val="004D1810"/>
    <w:rsid w:val="004D21B0"/>
    <w:rsid w:val="004D39EC"/>
    <w:rsid w:val="004D48D4"/>
    <w:rsid w:val="004D651A"/>
    <w:rsid w:val="004D7314"/>
    <w:rsid w:val="004D737D"/>
    <w:rsid w:val="004E00B6"/>
    <w:rsid w:val="004E0431"/>
    <w:rsid w:val="004E061E"/>
    <w:rsid w:val="004E2616"/>
    <w:rsid w:val="004E2659"/>
    <w:rsid w:val="004E3867"/>
    <w:rsid w:val="004E39EE"/>
    <w:rsid w:val="004E3E07"/>
    <w:rsid w:val="004E475C"/>
    <w:rsid w:val="004E56E0"/>
    <w:rsid w:val="004E6A39"/>
    <w:rsid w:val="004E6FB6"/>
    <w:rsid w:val="004E7329"/>
    <w:rsid w:val="004E7339"/>
    <w:rsid w:val="004E7A50"/>
    <w:rsid w:val="004F0C8E"/>
    <w:rsid w:val="004F2CB0"/>
    <w:rsid w:val="004F3D74"/>
    <w:rsid w:val="004F4378"/>
    <w:rsid w:val="004F6A44"/>
    <w:rsid w:val="004F76D7"/>
    <w:rsid w:val="005001D0"/>
    <w:rsid w:val="005007B1"/>
    <w:rsid w:val="005012EA"/>
    <w:rsid w:val="005017F7"/>
    <w:rsid w:val="00501D0D"/>
    <w:rsid w:val="00501FA7"/>
    <w:rsid w:val="005021F2"/>
    <w:rsid w:val="0050250C"/>
    <w:rsid w:val="005027E6"/>
    <w:rsid w:val="005030A6"/>
    <w:rsid w:val="005034DC"/>
    <w:rsid w:val="005038CC"/>
    <w:rsid w:val="00504C4B"/>
    <w:rsid w:val="00504EED"/>
    <w:rsid w:val="00505A05"/>
    <w:rsid w:val="00505BFA"/>
    <w:rsid w:val="005066E1"/>
    <w:rsid w:val="005071B4"/>
    <w:rsid w:val="00507687"/>
    <w:rsid w:val="005103E3"/>
    <w:rsid w:val="005117A9"/>
    <w:rsid w:val="00511CD5"/>
    <w:rsid w:val="00511F57"/>
    <w:rsid w:val="00513DC9"/>
    <w:rsid w:val="00513E21"/>
    <w:rsid w:val="00514899"/>
    <w:rsid w:val="0051489D"/>
    <w:rsid w:val="00514CCD"/>
    <w:rsid w:val="00515BE4"/>
    <w:rsid w:val="00515CBE"/>
    <w:rsid w:val="00515E2B"/>
    <w:rsid w:val="005168D4"/>
    <w:rsid w:val="00517475"/>
    <w:rsid w:val="00521809"/>
    <w:rsid w:val="00522A7E"/>
    <w:rsid w:val="00522F20"/>
    <w:rsid w:val="00524A17"/>
    <w:rsid w:val="005254CC"/>
    <w:rsid w:val="005265B4"/>
    <w:rsid w:val="005273DA"/>
    <w:rsid w:val="00527D10"/>
    <w:rsid w:val="005308DB"/>
    <w:rsid w:val="00530A2E"/>
    <w:rsid w:val="00530FBE"/>
    <w:rsid w:val="00531298"/>
    <w:rsid w:val="0053149E"/>
    <w:rsid w:val="00531E15"/>
    <w:rsid w:val="00531E17"/>
    <w:rsid w:val="0053238F"/>
    <w:rsid w:val="00532609"/>
    <w:rsid w:val="00532E48"/>
    <w:rsid w:val="00533152"/>
    <w:rsid w:val="00533159"/>
    <w:rsid w:val="0053356F"/>
    <w:rsid w:val="005339DB"/>
    <w:rsid w:val="005347CA"/>
    <w:rsid w:val="00534C89"/>
    <w:rsid w:val="005355E4"/>
    <w:rsid w:val="00535796"/>
    <w:rsid w:val="00537A40"/>
    <w:rsid w:val="00541573"/>
    <w:rsid w:val="00541827"/>
    <w:rsid w:val="0054297C"/>
    <w:rsid w:val="0054348A"/>
    <w:rsid w:val="005442B4"/>
    <w:rsid w:val="00544EF4"/>
    <w:rsid w:val="00545D32"/>
    <w:rsid w:val="005462F4"/>
    <w:rsid w:val="0054782D"/>
    <w:rsid w:val="005522A3"/>
    <w:rsid w:val="0055330D"/>
    <w:rsid w:val="00553E72"/>
    <w:rsid w:val="005545BA"/>
    <w:rsid w:val="005561A5"/>
    <w:rsid w:val="00556C9E"/>
    <w:rsid w:val="00557D64"/>
    <w:rsid w:val="0056046A"/>
    <w:rsid w:val="00561431"/>
    <w:rsid w:val="005634A3"/>
    <w:rsid w:val="0056422F"/>
    <w:rsid w:val="0056693B"/>
    <w:rsid w:val="00567497"/>
    <w:rsid w:val="00567FFE"/>
    <w:rsid w:val="0057028E"/>
    <w:rsid w:val="00571276"/>
    <w:rsid w:val="00571777"/>
    <w:rsid w:val="00571E90"/>
    <w:rsid w:val="00572A0F"/>
    <w:rsid w:val="00572C49"/>
    <w:rsid w:val="005735B7"/>
    <w:rsid w:val="005761AB"/>
    <w:rsid w:val="0057651E"/>
    <w:rsid w:val="00577BE2"/>
    <w:rsid w:val="005801D6"/>
    <w:rsid w:val="00580A88"/>
    <w:rsid w:val="00580FF5"/>
    <w:rsid w:val="005810DB"/>
    <w:rsid w:val="005837D8"/>
    <w:rsid w:val="0058420C"/>
    <w:rsid w:val="00584EA2"/>
    <w:rsid w:val="0058519C"/>
    <w:rsid w:val="0058584F"/>
    <w:rsid w:val="00590614"/>
    <w:rsid w:val="0059149A"/>
    <w:rsid w:val="00593B54"/>
    <w:rsid w:val="0059416B"/>
    <w:rsid w:val="005956EE"/>
    <w:rsid w:val="005968DE"/>
    <w:rsid w:val="005A01B0"/>
    <w:rsid w:val="005A083E"/>
    <w:rsid w:val="005A0957"/>
    <w:rsid w:val="005A1415"/>
    <w:rsid w:val="005A279C"/>
    <w:rsid w:val="005A2A8C"/>
    <w:rsid w:val="005A2F4D"/>
    <w:rsid w:val="005A3989"/>
    <w:rsid w:val="005A3DF8"/>
    <w:rsid w:val="005A4893"/>
    <w:rsid w:val="005A55D8"/>
    <w:rsid w:val="005A7278"/>
    <w:rsid w:val="005B4145"/>
    <w:rsid w:val="005B4802"/>
    <w:rsid w:val="005B4DD2"/>
    <w:rsid w:val="005B4FD5"/>
    <w:rsid w:val="005B56F3"/>
    <w:rsid w:val="005B575D"/>
    <w:rsid w:val="005B5C00"/>
    <w:rsid w:val="005B707F"/>
    <w:rsid w:val="005C0142"/>
    <w:rsid w:val="005C1EA6"/>
    <w:rsid w:val="005C27BC"/>
    <w:rsid w:val="005C2CA4"/>
    <w:rsid w:val="005C2EC3"/>
    <w:rsid w:val="005C384B"/>
    <w:rsid w:val="005C3886"/>
    <w:rsid w:val="005C44D0"/>
    <w:rsid w:val="005C478E"/>
    <w:rsid w:val="005C4BD0"/>
    <w:rsid w:val="005C521F"/>
    <w:rsid w:val="005D06E8"/>
    <w:rsid w:val="005D0B99"/>
    <w:rsid w:val="005D1532"/>
    <w:rsid w:val="005D2DD2"/>
    <w:rsid w:val="005D308E"/>
    <w:rsid w:val="005D376F"/>
    <w:rsid w:val="005D3A48"/>
    <w:rsid w:val="005D3E57"/>
    <w:rsid w:val="005D48EA"/>
    <w:rsid w:val="005D4AA9"/>
    <w:rsid w:val="005D6477"/>
    <w:rsid w:val="005D6567"/>
    <w:rsid w:val="005D6D1A"/>
    <w:rsid w:val="005D74FD"/>
    <w:rsid w:val="005D7AF8"/>
    <w:rsid w:val="005D7F31"/>
    <w:rsid w:val="005E0C90"/>
    <w:rsid w:val="005E12C2"/>
    <w:rsid w:val="005E152F"/>
    <w:rsid w:val="005E17BF"/>
    <w:rsid w:val="005E18DC"/>
    <w:rsid w:val="005E306B"/>
    <w:rsid w:val="005E366A"/>
    <w:rsid w:val="005E3C4F"/>
    <w:rsid w:val="005E4FB5"/>
    <w:rsid w:val="005E5307"/>
    <w:rsid w:val="005E683B"/>
    <w:rsid w:val="005E7611"/>
    <w:rsid w:val="005E7ED7"/>
    <w:rsid w:val="005F0161"/>
    <w:rsid w:val="005F03EE"/>
    <w:rsid w:val="005F2145"/>
    <w:rsid w:val="005F3696"/>
    <w:rsid w:val="005F3D87"/>
    <w:rsid w:val="005F43A1"/>
    <w:rsid w:val="005F647F"/>
    <w:rsid w:val="005F6CA9"/>
    <w:rsid w:val="0060010C"/>
    <w:rsid w:val="00600A68"/>
    <w:rsid w:val="006016E1"/>
    <w:rsid w:val="00602577"/>
    <w:rsid w:val="0060290B"/>
    <w:rsid w:val="00602D27"/>
    <w:rsid w:val="006031F3"/>
    <w:rsid w:val="00603F00"/>
    <w:rsid w:val="00605241"/>
    <w:rsid w:val="0060599E"/>
    <w:rsid w:val="00606E5F"/>
    <w:rsid w:val="00607887"/>
    <w:rsid w:val="00611D3E"/>
    <w:rsid w:val="00612CF4"/>
    <w:rsid w:val="0061311E"/>
    <w:rsid w:val="006131E5"/>
    <w:rsid w:val="006144A1"/>
    <w:rsid w:val="00615BBC"/>
    <w:rsid w:val="00615EBB"/>
    <w:rsid w:val="00616096"/>
    <w:rsid w:val="006160A2"/>
    <w:rsid w:val="006246DD"/>
    <w:rsid w:val="00624DAA"/>
    <w:rsid w:val="00626D6E"/>
    <w:rsid w:val="00627E77"/>
    <w:rsid w:val="006302AA"/>
    <w:rsid w:val="00630796"/>
    <w:rsid w:val="00630ED2"/>
    <w:rsid w:val="00631D86"/>
    <w:rsid w:val="00631E2D"/>
    <w:rsid w:val="00632110"/>
    <w:rsid w:val="00632868"/>
    <w:rsid w:val="00632C90"/>
    <w:rsid w:val="0063489F"/>
    <w:rsid w:val="00634D1C"/>
    <w:rsid w:val="006363BD"/>
    <w:rsid w:val="006408E7"/>
    <w:rsid w:val="0064124E"/>
    <w:rsid w:val="006412DC"/>
    <w:rsid w:val="006418C7"/>
    <w:rsid w:val="00641C75"/>
    <w:rsid w:val="00641F31"/>
    <w:rsid w:val="00642561"/>
    <w:rsid w:val="00642BC6"/>
    <w:rsid w:val="0064368B"/>
    <w:rsid w:val="00643AED"/>
    <w:rsid w:val="006440E3"/>
    <w:rsid w:val="00644790"/>
    <w:rsid w:val="00646436"/>
    <w:rsid w:val="00646C6C"/>
    <w:rsid w:val="00646CD1"/>
    <w:rsid w:val="00647024"/>
    <w:rsid w:val="006501AF"/>
    <w:rsid w:val="006507B9"/>
    <w:rsid w:val="00650A37"/>
    <w:rsid w:val="00650DDE"/>
    <w:rsid w:val="006516C3"/>
    <w:rsid w:val="00651784"/>
    <w:rsid w:val="006519CF"/>
    <w:rsid w:val="00653BCF"/>
    <w:rsid w:val="006546B1"/>
    <w:rsid w:val="006549B1"/>
    <w:rsid w:val="0065505B"/>
    <w:rsid w:val="00655515"/>
    <w:rsid w:val="0065727B"/>
    <w:rsid w:val="00657F9B"/>
    <w:rsid w:val="00661474"/>
    <w:rsid w:val="00662573"/>
    <w:rsid w:val="0066295B"/>
    <w:rsid w:val="00663829"/>
    <w:rsid w:val="0066382A"/>
    <w:rsid w:val="00663B94"/>
    <w:rsid w:val="00663C71"/>
    <w:rsid w:val="00663F0B"/>
    <w:rsid w:val="00664764"/>
    <w:rsid w:val="00666969"/>
    <w:rsid w:val="006670AC"/>
    <w:rsid w:val="00667169"/>
    <w:rsid w:val="00667633"/>
    <w:rsid w:val="0067020D"/>
    <w:rsid w:val="006707E1"/>
    <w:rsid w:val="0067166D"/>
    <w:rsid w:val="00671779"/>
    <w:rsid w:val="00672299"/>
    <w:rsid w:val="00672307"/>
    <w:rsid w:val="0067262F"/>
    <w:rsid w:val="006738F2"/>
    <w:rsid w:val="006744B7"/>
    <w:rsid w:val="006761D8"/>
    <w:rsid w:val="0067657F"/>
    <w:rsid w:val="00676A3E"/>
    <w:rsid w:val="006808C6"/>
    <w:rsid w:val="006815A6"/>
    <w:rsid w:val="00682668"/>
    <w:rsid w:val="00682B21"/>
    <w:rsid w:val="00683662"/>
    <w:rsid w:val="00683A10"/>
    <w:rsid w:val="00684698"/>
    <w:rsid w:val="00685043"/>
    <w:rsid w:val="006852C7"/>
    <w:rsid w:val="00686D65"/>
    <w:rsid w:val="00687E44"/>
    <w:rsid w:val="00687EE5"/>
    <w:rsid w:val="00691603"/>
    <w:rsid w:val="00691963"/>
    <w:rsid w:val="006921FC"/>
    <w:rsid w:val="00692A68"/>
    <w:rsid w:val="006931C4"/>
    <w:rsid w:val="006941B5"/>
    <w:rsid w:val="006946A6"/>
    <w:rsid w:val="00694A74"/>
    <w:rsid w:val="00694FB5"/>
    <w:rsid w:val="0069525F"/>
    <w:rsid w:val="00695D85"/>
    <w:rsid w:val="00695F85"/>
    <w:rsid w:val="0069694A"/>
    <w:rsid w:val="00696E39"/>
    <w:rsid w:val="006A04B1"/>
    <w:rsid w:val="006A0CFD"/>
    <w:rsid w:val="006A0D04"/>
    <w:rsid w:val="006A10FE"/>
    <w:rsid w:val="006A1A90"/>
    <w:rsid w:val="006A1CCE"/>
    <w:rsid w:val="006A30A2"/>
    <w:rsid w:val="006A3DDD"/>
    <w:rsid w:val="006A46AB"/>
    <w:rsid w:val="006A46BC"/>
    <w:rsid w:val="006A6D23"/>
    <w:rsid w:val="006A6D24"/>
    <w:rsid w:val="006A74B9"/>
    <w:rsid w:val="006B023C"/>
    <w:rsid w:val="006B0440"/>
    <w:rsid w:val="006B0FD2"/>
    <w:rsid w:val="006B25DE"/>
    <w:rsid w:val="006B4A7D"/>
    <w:rsid w:val="006B4B0A"/>
    <w:rsid w:val="006B4D8C"/>
    <w:rsid w:val="006B5247"/>
    <w:rsid w:val="006B5E26"/>
    <w:rsid w:val="006B77EB"/>
    <w:rsid w:val="006C0366"/>
    <w:rsid w:val="006C07DC"/>
    <w:rsid w:val="006C0B24"/>
    <w:rsid w:val="006C0E62"/>
    <w:rsid w:val="006C1C3B"/>
    <w:rsid w:val="006C220F"/>
    <w:rsid w:val="006C4E43"/>
    <w:rsid w:val="006C5235"/>
    <w:rsid w:val="006C53C9"/>
    <w:rsid w:val="006C5C5C"/>
    <w:rsid w:val="006C623D"/>
    <w:rsid w:val="006C631D"/>
    <w:rsid w:val="006C643E"/>
    <w:rsid w:val="006C684D"/>
    <w:rsid w:val="006C719E"/>
    <w:rsid w:val="006C77AC"/>
    <w:rsid w:val="006D17B2"/>
    <w:rsid w:val="006D26A8"/>
    <w:rsid w:val="006D2932"/>
    <w:rsid w:val="006D3671"/>
    <w:rsid w:val="006D3836"/>
    <w:rsid w:val="006D395B"/>
    <w:rsid w:val="006D3F89"/>
    <w:rsid w:val="006D4176"/>
    <w:rsid w:val="006D6D9E"/>
    <w:rsid w:val="006D7CDD"/>
    <w:rsid w:val="006E06FB"/>
    <w:rsid w:val="006E07DE"/>
    <w:rsid w:val="006E0A73"/>
    <w:rsid w:val="006E0FEE"/>
    <w:rsid w:val="006E10D6"/>
    <w:rsid w:val="006E1105"/>
    <w:rsid w:val="006E19A9"/>
    <w:rsid w:val="006E1D94"/>
    <w:rsid w:val="006E1FBC"/>
    <w:rsid w:val="006E23A3"/>
    <w:rsid w:val="006E348C"/>
    <w:rsid w:val="006E5424"/>
    <w:rsid w:val="006E56C1"/>
    <w:rsid w:val="006E6C11"/>
    <w:rsid w:val="006E6DE3"/>
    <w:rsid w:val="006E77AC"/>
    <w:rsid w:val="006F12CD"/>
    <w:rsid w:val="006F1768"/>
    <w:rsid w:val="006F3119"/>
    <w:rsid w:val="006F378E"/>
    <w:rsid w:val="006F39E4"/>
    <w:rsid w:val="006F3DA1"/>
    <w:rsid w:val="006F4768"/>
    <w:rsid w:val="006F66DF"/>
    <w:rsid w:val="006F6840"/>
    <w:rsid w:val="006F76F6"/>
    <w:rsid w:val="006F7BF5"/>
    <w:rsid w:val="006F7C0C"/>
    <w:rsid w:val="007005FC"/>
    <w:rsid w:val="00700755"/>
    <w:rsid w:val="00704117"/>
    <w:rsid w:val="007041ED"/>
    <w:rsid w:val="007045E3"/>
    <w:rsid w:val="00704D62"/>
    <w:rsid w:val="007058F3"/>
    <w:rsid w:val="00705A21"/>
    <w:rsid w:val="00706233"/>
    <w:rsid w:val="0070646B"/>
    <w:rsid w:val="00706C1E"/>
    <w:rsid w:val="00707B90"/>
    <w:rsid w:val="007130A2"/>
    <w:rsid w:val="007132E5"/>
    <w:rsid w:val="00713845"/>
    <w:rsid w:val="00713FFA"/>
    <w:rsid w:val="007140A7"/>
    <w:rsid w:val="0071410E"/>
    <w:rsid w:val="007149E5"/>
    <w:rsid w:val="00715463"/>
    <w:rsid w:val="00715901"/>
    <w:rsid w:val="00716204"/>
    <w:rsid w:val="00716990"/>
    <w:rsid w:val="00720A3F"/>
    <w:rsid w:val="0072137A"/>
    <w:rsid w:val="007229FC"/>
    <w:rsid w:val="00722F75"/>
    <w:rsid w:val="00723D5D"/>
    <w:rsid w:val="00724A5F"/>
    <w:rsid w:val="00725B12"/>
    <w:rsid w:val="00726A6E"/>
    <w:rsid w:val="00726A75"/>
    <w:rsid w:val="00726F83"/>
    <w:rsid w:val="00730655"/>
    <w:rsid w:val="00730FAF"/>
    <w:rsid w:val="00731942"/>
    <w:rsid w:val="00731D77"/>
    <w:rsid w:val="00732360"/>
    <w:rsid w:val="0073284B"/>
    <w:rsid w:val="00733897"/>
    <w:rsid w:val="0073390A"/>
    <w:rsid w:val="00734568"/>
    <w:rsid w:val="00734E64"/>
    <w:rsid w:val="00736B37"/>
    <w:rsid w:val="00737445"/>
    <w:rsid w:val="00737C5C"/>
    <w:rsid w:val="00737E7F"/>
    <w:rsid w:val="00740A35"/>
    <w:rsid w:val="0074134A"/>
    <w:rsid w:val="0074692F"/>
    <w:rsid w:val="00747747"/>
    <w:rsid w:val="00751D42"/>
    <w:rsid w:val="00751E73"/>
    <w:rsid w:val="007520B4"/>
    <w:rsid w:val="0075417B"/>
    <w:rsid w:val="00754AEE"/>
    <w:rsid w:val="0075521F"/>
    <w:rsid w:val="007553C8"/>
    <w:rsid w:val="007557D5"/>
    <w:rsid w:val="007610B4"/>
    <w:rsid w:val="007611E9"/>
    <w:rsid w:val="00761BDF"/>
    <w:rsid w:val="00764A56"/>
    <w:rsid w:val="00764A6B"/>
    <w:rsid w:val="007655D5"/>
    <w:rsid w:val="00766D3A"/>
    <w:rsid w:val="00770019"/>
    <w:rsid w:val="0077150D"/>
    <w:rsid w:val="00772218"/>
    <w:rsid w:val="007737FC"/>
    <w:rsid w:val="00774008"/>
    <w:rsid w:val="00774939"/>
    <w:rsid w:val="00774E2B"/>
    <w:rsid w:val="00774FC4"/>
    <w:rsid w:val="00775770"/>
    <w:rsid w:val="00775A28"/>
    <w:rsid w:val="00775FC2"/>
    <w:rsid w:val="007763C1"/>
    <w:rsid w:val="00776FB3"/>
    <w:rsid w:val="0077700C"/>
    <w:rsid w:val="00777C1C"/>
    <w:rsid w:val="00777E82"/>
    <w:rsid w:val="00781359"/>
    <w:rsid w:val="0078165B"/>
    <w:rsid w:val="00782734"/>
    <w:rsid w:val="00783510"/>
    <w:rsid w:val="007835FA"/>
    <w:rsid w:val="00784AEC"/>
    <w:rsid w:val="00784B02"/>
    <w:rsid w:val="00786921"/>
    <w:rsid w:val="007879A0"/>
    <w:rsid w:val="0079021D"/>
    <w:rsid w:val="007915C1"/>
    <w:rsid w:val="00791E5F"/>
    <w:rsid w:val="0079371F"/>
    <w:rsid w:val="007944CD"/>
    <w:rsid w:val="007955A6"/>
    <w:rsid w:val="00795D50"/>
    <w:rsid w:val="00795DB7"/>
    <w:rsid w:val="00796087"/>
    <w:rsid w:val="0079665F"/>
    <w:rsid w:val="00797211"/>
    <w:rsid w:val="00797288"/>
    <w:rsid w:val="0079750D"/>
    <w:rsid w:val="00797942"/>
    <w:rsid w:val="00797CD8"/>
    <w:rsid w:val="007A0019"/>
    <w:rsid w:val="007A008F"/>
    <w:rsid w:val="007A0423"/>
    <w:rsid w:val="007A0C2D"/>
    <w:rsid w:val="007A1DA1"/>
    <w:rsid w:val="007A1EAA"/>
    <w:rsid w:val="007A2137"/>
    <w:rsid w:val="007A3BE5"/>
    <w:rsid w:val="007A3E87"/>
    <w:rsid w:val="007A4D07"/>
    <w:rsid w:val="007A4FBC"/>
    <w:rsid w:val="007A53B9"/>
    <w:rsid w:val="007A7049"/>
    <w:rsid w:val="007A79FD"/>
    <w:rsid w:val="007B0804"/>
    <w:rsid w:val="007B0B9D"/>
    <w:rsid w:val="007B164E"/>
    <w:rsid w:val="007B1785"/>
    <w:rsid w:val="007B26E3"/>
    <w:rsid w:val="007B283B"/>
    <w:rsid w:val="007B47F7"/>
    <w:rsid w:val="007B48D6"/>
    <w:rsid w:val="007B51FE"/>
    <w:rsid w:val="007B571F"/>
    <w:rsid w:val="007B57C7"/>
    <w:rsid w:val="007B5A43"/>
    <w:rsid w:val="007B5CF3"/>
    <w:rsid w:val="007B607E"/>
    <w:rsid w:val="007B709B"/>
    <w:rsid w:val="007B7548"/>
    <w:rsid w:val="007B767B"/>
    <w:rsid w:val="007C01C8"/>
    <w:rsid w:val="007C07C1"/>
    <w:rsid w:val="007C1343"/>
    <w:rsid w:val="007C3A2A"/>
    <w:rsid w:val="007C3EA1"/>
    <w:rsid w:val="007C4902"/>
    <w:rsid w:val="007C499F"/>
    <w:rsid w:val="007C5EF1"/>
    <w:rsid w:val="007C70B4"/>
    <w:rsid w:val="007C7BF5"/>
    <w:rsid w:val="007D19B7"/>
    <w:rsid w:val="007D1A4A"/>
    <w:rsid w:val="007D1C22"/>
    <w:rsid w:val="007D3475"/>
    <w:rsid w:val="007D3FBD"/>
    <w:rsid w:val="007D46D7"/>
    <w:rsid w:val="007D5436"/>
    <w:rsid w:val="007D63E9"/>
    <w:rsid w:val="007D6AD6"/>
    <w:rsid w:val="007D75E5"/>
    <w:rsid w:val="007D7623"/>
    <w:rsid w:val="007D773E"/>
    <w:rsid w:val="007E066E"/>
    <w:rsid w:val="007E0689"/>
    <w:rsid w:val="007E09ED"/>
    <w:rsid w:val="007E0CAD"/>
    <w:rsid w:val="007E1356"/>
    <w:rsid w:val="007E2078"/>
    <w:rsid w:val="007E20FC"/>
    <w:rsid w:val="007E216C"/>
    <w:rsid w:val="007E3213"/>
    <w:rsid w:val="007E4375"/>
    <w:rsid w:val="007E563B"/>
    <w:rsid w:val="007E58BF"/>
    <w:rsid w:val="007E7062"/>
    <w:rsid w:val="007E72F0"/>
    <w:rsid w:val="007E78B8"/>
    <w:rsid w:val="007F00AB"/>
    <w:rsid w:val="007F043D"/>
    <w:rsid w:val="007F0ADA"/>
    <w:rsid w:val="007F0C98"/>
    <w:rsid w:val="007F0E1E"/>
    <w:rsid w:val="007F1C3C"/>
    <w:rsid w:val="007F29A7"/>
    <w:rsid w:val="007F5061"/>
    <w:rsid w:val="007F555C"/>
    <w:rsid w:val="007F60BC"/>
    <w:rsid w:val="007F6963"/>
    <w:rsid w:val="007F6D53"/>
    <w:rsid w:val="007F75D5"/>
    <w:rsid w:val="008004B4"/>
    <w:rsid w:val="008004E8"/>
    <w:rsid w:val="008005EA"/>
    <w:rsid w:val="008007AE"/>
    <w:rsid w:val="00801925"/>
    <w:rsid w:val="0080399B"/>
    <w:rsid w:val="00804230"/>
    <w:rsid w:val="00804E0F"/>
    <w:rsid w:val="00805BE8"/>
    <w:rsid w:val="008061D0"/>
    <w:rsid w:val="00807D33"/>
    <w:rsid w:val="00810044"/>
    <w:rsid w:val="00810310"/>
    <w:rsid w:val="00810832"/>
    <w:rsid w:val="00812A22"/>
    <w:rsid w:val="008139DE"/>
    <w:rsid w:val="00814F2E"/>
    <w:rsid w:val="008152E2"/>
    <w:rsid w:val="00815934"/>
    <w:rsid w:val="00816078"/>
    <w:rsid w:val="00816504"/>
    <w:rsid w:val="008177E3"/>
    <w:rsid w:val="00817F5B"/>
    <w:rsid w:val="00820342"/>
    <w:rsid w:val="008214CB"/>
    <w:rsid w:val="00821F60"/>
    <w:rsid w:val="0082354F"/>
    <w:rsid w:val="00823AA9"/>
    <w:rsid w:val="008252A4"/>
    <w:rsid w:val="008255B9"/>
    <w:rsid w:val="00825CD8"/>
    <w:rsid w:val="008264DD"/>
    <w:rsid w:val="00827324"/>
    <w:rsid w:val="008275C2"/>
    <w:rsid w:val="008279DE"/>
    <w:rsid w:val="00830214"/>
    <w:rsid w:val="00830716"/>
    <w:rsid w:val="00831664"/>
    <w:rsid w:val="0083332D"/>
    <w:rsid w:val="0083557A"/>
    <w:rsid w:val="008355EA"/>
    <w:rsid w:val="00836808"/>
    <w:rsid w:val="00837458"/>
    <w:rsid w:val="00837A92"/>
    <w:rsid w:val="00837AAE"/>
    <w:rsid w:val="00840B5F"/>
    <w:rsid w:val="00840E95"/>
    <w:rsid w:val="00841C53"/>
    <w:rsid w:val="00842412"/>
    <w:rsid w:val="008429AD"/>
    <w:rsid w:val="008429DB"/>
    <w:rsid w:val="00842DCE"/>
    <w:rsid w:val="00842EFD"/>
    <w:rsid w:val="00843804"/>
    <w:rsid w:val="00845466"/>
    <w:rsid w:val="008456A1"/>
    <w:rsid w:val="0084570E"/>
    <w:rsid w:val="00845D66"/>
    <w:rsid w:val="0084697B"/>
    <w:rsid w:val="0085094B"/>
    <w:rsid w:val="00850C75"/>
    <w:rsid w:val="00850E39"/>
    <w:rsid w:val="008517C0"/>
    <w:rsid w:val="0085188B"/>
    <w:rsid w:val="008521F2"/>
    <w:rsid w:val="00853251"/>
    <w:rsid w:val="0085373F"/>
    <w:rsid w:val="00854201"/>
    <w:rsid w:val="0085477A"/>
    <w:rsid w:val="00855107"/>
    <w:rsid w:val="00855173"/>
    <w:rsid w:val="00855554"/>
    <w:rsid w:val="008557D9"/>
    <w:rsid w:val="00855BF7"/>
    <w:rsid w:val="00855CA4"/>
    <w:rsid w:val="00856214"/>
    <w:rsid w:val="008578C7"/>
    <w:rsid w:val="00857AEB"/>
    <w:rsid w:val="008604B6"/>
    <w:rsid w:val="00861B09"/>
    <w:rsid w:val="00861DBF"/>
    <w:rsid w:val="00862089"/>
    <w:rsid w:val="0086294A"/>
    <w:rsid w:val="0086344C"/>
    <w:rsid w:val="0086352A"/>
    <w:rsid w:val="00863CC5"/>
    <w:rsid w:val="0086418E"/>
    <w:rsid w:val="008645DB"/>
    <w:rsid w:val="00864B32"/>
    <w:rsid w:val="00865334"/>
    <w:rsid w:val="0086608C"/>
    <w:rsid w:val="00866D5B"/>
    <w:rsid w:val="00866FF5"/>
    <w:rsid w:val="00870CEF"/>
    <w:rsid w:val="0087199D"/>
    <w:rsid w:val="0087332D"/>
    <w:rsid w:val="00873565"/>
    <w:rsid w:val="00873AF9"/>
    <w:rsid w:val="00873E1F"/>
    <w:rsid w:val="008740EE"/>
    <w:rsid w:val="00874856"/>
    <w:rsid w:val="00874C16"/>
    <w:rsid w:val="00875144"/>
    <w:rsid w:val="00876B29"/>
    <w:rsid w:val="008773D9"/>
    <w:rsid w:val="008774E9"/>
    <w:rsid w:val="00877997"/>
    <w:rsid w:val="008814E8"/>
    <w:rsid w:val="00883AB1"/>
    <w:rsid w:val="0088629D"/>
    <w:rsid w:val="00886D1F"/>
    <w:rsid w:val="008879BA"/>
    <w:rsid w:val="00887CF1"/>
    <w:rsid w:val="00891EE1"/>
    <w:rsid w:val="0089358F"/>
    <w:rsid w:val="008936F0"/>
    <w:rsid w:val="00893933"/>
    <w:rsid w:val="00893987"/>
    <w:rsid w:val="00894D21"/>
    <w:rsid w:val="008963EF"/>
    <w:rsid w:val="0089688E"/>
    <w:rsid w:val="008968D1"/>
    <w:rsid w:val="00896A3A"/>
    <w:rsid w:val="008970CB"/>
    <w:rsid w:val="00897997"/>
    <w:rsid w:val="00897B19"/>
    <w:rsid w:val="008A137D"/>
    <w:rsid w:val="008A1FBE"/>
    <w:rsid w:val="008A3BC5"/>
    <w:rsid w:val="008A41EA"/>
    <w:rsid w:val="008A76AB"/>
    <w:rsid w:val="008B0BBC"/>
    <w:rsid w:val="008B1B9E"/>
    <w:rsid w:val="008B3194"/>
    <w:rsid w:val="008B3577"/>
    <w:rsid w:val="008B36AA"/>
    <w:rsid w:val="008B4A07"/>
    <w:rsid w:val="008B4EF2"/>
    <w:rsid w:val="008B56A7"/>
    <w:rsid w:val="008B5AE7"/>
    <w:rsid w:val="008B6889"/>
    <w:rsid w:val="008B6A49"/>
    <w:rsid w:val="008B73A4"/>
    <w:rsid w:val="008C1B89"/>
    <w:rsid w:val="008C1F59"/>
    <w:rsid w:val="008C25AC"/>
    <w:rsid w:val="008C2E60"/>
    <w:rsid w:val="008C39AA"/>
    <w:rsid w:val="008C4223"/>
    <w:rsid w:val="008C46F6"/>
    <w:rsid w:val="008C60E9"/>
    <w:rsid w:val="008C6C20"/>
    <w:rsid w:val="008C6DC5"/>
    <w:rsid w:val="008C7369"/>
    <w:rsid w:val="008D0614"/>
    <w:rsid w:val="008D0BC9"/>
    <w:rsid w:val="008D1550"/>
    <w:rsid w:val="008D1B7C"/>
    <w:rsid w:val="008D23EC"/>
    <w:rsid w:val="008D30D9"/>
    <w:rsid w:val="008D314B"/>
    <w:rsid w:val="008D3719"/>
    <w:rsid w:val="008D3729"/>
    <w:rsid w:val="008D47BE"/>
    <w:rsid w:val="008D47FD"/>
    <w:rsid w:val="008D5BF7"/>
    <w:rsid w:val="008D622A"/>
    <w:rsid w:val="008D6657"/>
    <w:rsid w:val="008E1720"/>
    <w:rsid w:val="008E1B80"/>
    <w:rsid w:val="008E1BE7"/>
    <w:rsid w:val="008E1E4E"/>
    <w:rsid w:val="008E1F60"/>
    <w:rsid w:val="008E24BB"/>
    <w:rsid w:val="008E2A9A"/>
    <w:rsid w:val="008E307E"/>
    <w:rsid w:val="008E4246"/>
    <w:rsid w:val="008E4D98"/>
    <w:rsid w:val="008E5B78"/>
    <w:rsid w:val="008E6370"/>
    <w:rsid w:val="008E6A95"/>
    <w:rsid w:val="008E6B80"/>
    <w:rsid w:val="008E7C2B"/>
    <w:rsid w:val="008F14C8"/>
    <w:rsid w:val="008F15C2"/>
    <w:rsid w:val="008F1C3A"/>
    <w:rsid w:val="008F1CD8"/>
    <w:rsid w:val="008F2ACD"/>
    <w:rsid w:val="008F2BD4"/>
    <w:rsid w:val="008F42AC"/>
    <w:rsid w:val="008F488C"/>
    <w:rsid w:val="008F4DD1"/>
    <w:rsid w:val="008F54F5"/>
    <w:rsid w:val="008F6056"/>
    <w:rsid w:val="008F6974"/>
    <w:rsid w:val="0090192E"/>
    <w:rsid w:val="009019FB"/>
    <w:rsid w:val="00902280"/>
    <w:rsid w:val="009022A3"/>
    <w:rsid w:val="00902C07"/>
    <w:rsid w:val="00904449"/>
    <w:rsid w:val="0090450B"/>
    <w:rsid w:val="00904531"/>
    <w:rsid w:val="0090557B"/>
    <w:rsid w:val="00905804"/>
    <w:rsid w:val="00906EE7"/>
    <w:rsid w:val="009071D0"/>
    <w:rsid w:val="0090749D"/>
    <w:rsid w:val="0090797F"/>
    <w:rsid w:val="009101E2"/>
    <w:rsid w:val="009105AF"/>
    <w:rsid w:val="00910DAD"/>
    <w:rsid w:val="00911031"/>
    <w:rsid w:val="00911B63"/>
    <w:rsid w:val="0091215A"/>
    <w:rsid w:val="009148FA"/>
    <w:rsid w:val="009152EF"/>
    <w:rsid w:val="00915D73"/>
    <w:rsid w:val="00916077"/>
    <w:rsid w:val="0091697C"/>
    <w:rsid w:val="009170A2"/>
    <w:rsid w:val="009208A6"/>
    <w:rsid w:val="00921EBF"/>
    <w:rsid w:val="0092247F"/>
    <w:rsid w:val="00922635"/>
    <w:rsid w:val="0092299A"/>
    <w:rsid w:val="0092424D"/>
    <w:rsid w:val="009242F8"/>
    <w:rsid w:val="009244BD"/>
    <w:rsid w:val="009244E9"/>
    <w:rsid w:val="00924514"/>
    <w:rsid w:val="00924C06"/>
    <w:rsid w:val="00925BD8"/>
    <w:rsid w:val="00926C96"/>
    <w:rsid w:val="00927316"/>
    <w:rsid w:val="00927695"/>
    <w:rsid w:val="0093133D"/>
    <w:rsid w:val="0093276D"/>
    <w:rsid w:val="00933D12"/>
    <w:rsid w:val="00933F44"/>
    <w:rsid w:val="009347B7"/>
    <w:rsid w:val="00935795"/>
    <w:rsid w:val="00936D4E"/>
    <w:rsid w:val="00937065"/>
    <w:rsid w:val="0094018C"/>
    <w:rsid w:val="00940285"/>
    <w:rsid w:val="009408C6"/>
    <w:rsid w:val="009415B0"/>
    <w:rsid w:val="00942E82"/>
    <w:rsid w:val="009437AE"/>
    <w:rsid w:val="00943CC1"/>
    <w:rsid w:val="00944938"/>
    <w:rsid w:val="00945120"/>
    <w:rsid w:val="00946610"/>
    <w:rsid w:val="0094710E"/>
    <w:rsid w:val="0094785E"/>
    <w:rsid w:val="00947E7E"/>
    <w:rsid w:val="0095139A"/>
    <w:rsid w:val="00951A19"/>
    <w:rsid w:val="00951AAB"/>
    <w:rsid w:val="00951B40"/>
    <w:rsid w:val="00951CCF"/>
    <w:rsid w:val="00952C1E"/>
    <w:rsid w:val="00953E16"/>
    <w:rsid w:val="009542AC"/>
    <w:rsid w:val="0095494D"/>
    <w:rsid w:val="00955637"/>
    <w:rsid w:val="0095596A"/>
    <w:rsid w:val="00956583"/>
    <w:rsid w:val="009578EF"/>
    <w:rsid w:val="00960E17"/>
    <w:rsid w:val="00961BB2"/>
    <w:rsid w:val="00962004"/>
    <w:rsid w:val="00962108"/>
    <w:rsid w:val="0096345C"/>
    <w:rsid w:val="009634EB"/>
    <w:rsid w:val="009638D6"/>
    <w:rsid w:val="00963D92"/>
    <w:rsid w:val="0096460C"/>
    <w:rsid w:val="00965425"/>
    <w:rsid w:val="00966E73"/>
    <w:rsid w:val="0097050E"/>
    <w:rsid w:val="009715D7"/>
    <w:rsid w:val="0097192F"/>
    <w:rsid w:val="009719BF"/>
    <w:rsid w:val="009724B7"/>
    <w:rsid w:val="00972AA5"/>
    <w:rsid w:val="00972DB7"/>
    <w:rsid w:val="00973CA3"/>
    <w:rsid w:val="0097404D"/>
    <w:rsid w:val="00974073"/>
    <w:rsid w:val="0097408E"/>
    <w:rsid w:val="00974BB2"/>
    <w:rsid w:val="00974FA7"/>
    <w:rsid w:val="009756E5"/>
    <w:rsid w:val="009758F9"/>
    <w:rsid w:val="009762EB"/>
    <w:rsid w:val="00976743"/>
    <w:rsid w:val="009777D2"/>
    <w:rsid w:val="00977A8C"/>
    <w:rsid w:val="009803B7"/>
    <w:rsid w:val="0098082E"/>
    <w:rsid w:val="00980C14"/>
    <w:rsid w:val="00980FAD"/>
    <w:rsid w:val="00981704"/>
    <w:rsid w:val="0098199C"/>
    <w:rsid w:val="009819CE"/>
    <w:rsid w:val="00982072"/>
    <w:rsid w:val="009822B2"/>
    <w:rsid w:val="00983412"/>
    <w:rsid w:val="009834F6"/>
    <w:rsid w:val="009838DF"/>
    <w:rsid w:val="00983910"/>
    <w:rsid w:val="00983DDC"/>
    <w:rsid w:val="00985709"/>
    <w:rsid w:val="00985A26"/>
    <w:rsid w:val="00990157"/>
    <w:rsid w:val="00990A64"/>
    <w:rsid w:val="00990FFC"/>
    <w:rsid w:val="0099172B"/>
    <w:rsid w:val="0099174E"/>
    <w:rsid w:val="00991909"/>
    <w:rsid w:val="009919A7"/>
    <w:rsid w:val="00991E91"/>
    <w:rsid w:val="00992FBD"/>
    <w:rsid w:val="0099308B"/>
    <w:rsid w:val="009932AC"/>
    <w:rsid w:val="00994351"/>
    <w:rsid w:val="00994A34"/>
    <w:rsid w:val="00995F89"/>
    <w:rsid w:val="00995FEF"/>
    <w:rsid w:val="00996A8F"/>
    <w:rsid w:val="009A1317"/>
    <w:rsid w:val="009A134A"/>
    <w:rsid w:val="009A1BC5"/>
    <w:rsid w:val="009A1DBF"/>
    <w:rsid w:val="009A2188"/>
    <w:rsid w:val="009A3659"/>
    <w:rsid w:val="009A5FC1"/>
    <w:rsid w:val="009A68E6"/>
    <w:rsid w:val="009A6D3F"/>
    <w:rsid w:val="009A7598"/>
    <w:rsid w:val="009A79B7"/>
    <w:rsid w:val="009B0397"/>
    <w:rsid w:val="009B0955"/>
    <w:rsid w:val="009B0E18"/>
    <w:rsid w:val="009B117D"/>
    <w:rsid w:val="009B1DF8"/>
    <w:rsid w:val="009B2A0C"/>
    <w:rsid w:val="009B3D20"/>
    <w:rsid w:val="009B43A7"/>
    <w:rsid w:val="009B49FB"/>
    <w:rsid w:val="009B4B30"/>
    <w:rsid w:val="009B5418"/>
    <w:rsid w:val="009B561A"/>
    <w:rsid w:val="009B621E"/>
    <w:rsid w:val="009B7A7C"/>
    <w:rsid w:val="009C0727"/>
    <w:rsid w:val="009C12C4"/>
    <w:rsid w:val="009C13F0"/>
    <w:rsid w:val="009C3C80"/>
    <w:rsid w:val="009C492F"/>
    <w:rsid w:val="009C4A52"/>
    <w:rsid w:val="009C5082"/>
    <w:rsid w:val="009C536B"/>
    <w:rsid w:val="009C53E6"/>
    <w:rsid w:val="009C58DC"/>
    <w:rsid w:val="009C66D1"/>
    <w:rsid w:val="009C6CF0"/>
    <w:rsid w:val="009D01C0"/>
    <w:rsid w:val="009D04AF"/>
    <w:rsid w:val="009D17B6"/>
    <w:rsid w:val="009D1A0C"/>
    <w:rsid w:val="009D2C30"/>
    <w:rsid w:val="009D2E46"/>
    <w:rsid w:val="009D2FF2"/>
    <w:rsid w:val="009D3226"/>
    <w:rsid w:val="009D3385"/>
    <w:rsid w:val="009D4057"/>
    <w:rsid w:val="009D43EE"/>
    <w:rsid w:val="009D45D9"/>
    <w:rsid w:val="009D4660"/>
    <w:rsid w:val="009D501B"/>
    <w:rsid w:val="009D5781"/>
    <w:rsid w:val="009D65CC"/>
    <w:rsid w:val="009D6896"/>
    <w:rsid w:val="009D68B5"/>
    <w:rsid w:val="009D73D4"/>
    <w:rsid w:val="009D793C"/>
    <w:rsid w:val="009D799C"/>
    <w:rsid w:val="009E09F5"/>
    <w:rsid w:val="009E09FA"/>
    <w:rsid w:val="009E0A7A"/>
    <w:rsid w:val="009E16A9"/>
    <w:rsid w:val="009E2187"/>
    <w:rsid w:val="009E3698"/>
    <w:rsid w:val="009E375F"/>
    <w:rsid w:val="009E39D4"/>
    <w:rsid w:val="009E3BB2"/>
    <w:rsid w:val="009E3FBB"/>
    <w:rsid w:val="009E433B"/>
    <w:rsid w:val="009E5401"/>
    <w:rsid w:val="009E5EFA"/>
    <w:rsid w:val="009E6F30"/>
    <w:rsid w:val="009E77C4"/>
    <w:rsid w:val="009E7F6C"/>
    <w:rsid w:val="009F0260"/>
    <w:rsid w:val="009F07F3"/>
    <w:rsid w:val="009F1AFB"/>
    <w:rsid w:val="009F2162"/>
    <w:rsid w:val="009F231D"/>
    <w:rsid w:val="009F26D7"/>
    <w:rsid w:val="009F30EE"/>
    <w:rsid w:val="009F3D94"/>
    <w:rsid w:val="009F468A"/>
    <w:rsid w:val="009F53DE"/>
    <w:rsid w:val="009F67D5"/>
    <w:rsid w:val="009F6F11"/>
    <w:rsid w:val="00A00C72"/>
    <w:rsid w:val="00A01A3E"/>
    <w:rsid w:val="00A0235E"/>
    <w:rsid w:val="00A05435"/>
    <w:rsid w:val="00A06271"/>
    <w:rsid w:val="00A063C2"/>
    <w:rsid w:val="00A0758F"/>
    <w:rsid w:val="00A076B9"/>
    <w:rsid w:val="00A0792B"/>
    <w:rsid w:val="00A079D6"/>
    <w:rsid w:val="00A079E7"/>
    <w:rsid w:val="00A07DF8"/>
    <w:rsid w:val="00A1157E"/>
    <w:rsid w:val="00A123F1"/>
    <w:rsid w:val="00A12B9E"/>
    <w:rsid w:val="00A12C8C"/>
    <w:rsid w:val="00A13A1A"/>
    <w:rsid w:val="00A13D86"/>
    <w:rsid w:val="00A1570A"/>
    <w:rsid w:val="00A16D12"/>
    <w:rsid w:val="00A16FF3"/>
    <w:rsid w:val="00A17866"/>
    <w:rsid w:val="00A20696"/>
    <w:rsid w:val="00A2096E"/>
    <w:rsid w:val="00A211B4"/>
    <w:rsid w:val="00A218BF"/>
    <w:rsid w:val="00A223CF"/>
    <w:rsid w:val="00A238AE"/>
    <w:rsid w:val="00A23BA5"/>
    <w:rsid w:val="00A2475B"/>
    <w:rsid w:val="00A24E14"/>
    <w:rsid w:val="00A26EC2"/>
    <w:rsid w:val="00A27968"/>
    <w:rsid w:val="00A30346"/>
    <w:rsid w:val="00A30E1F"/>
    <w:rsid w:val="00A31759"/>
    <w:rsid w:val="00A31A96"/>
    <w:rsid w:val="00A31C7D"/>
    <w:rsid w:val="00A31D26"/>
    <w:rsid w:val="00A32CCE"/>
    <w:rsid w:val="00A32DC1"/>
    <w:rsid w:val="00A33DDF"/>
    <w:rsid w:val="00A3440C"/>
    <w:rsid w:val="00A34547"/>
    <w:rsid w:val="00A34C5D"/>
    <w:rsid w:val="00A362F7"/>
    <w:rsid w:val="00A36A81"/>
    <w:rsid w:val="00A36BF1"/>
    <w:rsid w:val="00A37223"/>
    <w:rsid w:val="00A376B7"/>
    <w:rsid w:val="00A37EC1"/>
    <w:rsid w:val="00A402DC"/>
    <w:rsid w:val="00A404D1"/>
    <w:rsid w:val="00A41BF5"/>
    <w:rsid w:val="00A42C07"/>
    <w:rsid w:val="00A43A92"/>
    <w:rsid w:val="00A44778"/>
    <w:rsid w:val="00A447B4"/>
    <w:rsid w:val="00A4686F"/>
    <w:rsid w:val="00A469E7"/>
    <w:rsid w:val="00A46A7F"/>
    <w:rsid w:val="00A4706E"/>
    <w:rsid w:val="00A4778B"/>
    <w:rsid w:val="00A50E3E"/>
    <w:rsid w:val="00A5119D"/>
    <w:rsid w:val="00A5145A"/>
    <w:rsid w:val="00A51E14"/>
    <w:rsid w:val="00A5261D"/>
    <w:rsid w:val="00A52980"/>
    <w:rsid w:val="00A52F2C"/>
    <w:rsid w:val="00A53220"/>
    <w:rsid w:val="00A53237"/>
    <w:rsid w:val="00A544FC"/>
    <w:rsid w:val="00A54B85"/>
    <w:rsid w:val="00A54EEC"/>
    <w:rsid w:val="00A55C0D"/>
    <w:rsid w:val="00A55D63"/>
    <w:rsid w:val="00A604A4"/>
    <w:rsid w:val="00A61B7D"/>
    <w:rsid w:val="00A61C91"/>
    <w:rsid w:val="00A621CD"/>
    <w:rsid w:val="00A624BE"/>
    <w:rsid w:val="00A6255B"/>
    <w:rsid w:val="00A62BB5"/>
    <w:rsid w:val="00A62DFA"/>
    <w:rsid w:val="00A6361E"/>
    <w:rsid w:val="00A6393E"/>
    <w:rsid w:val="00A65668"/>
    <w:rsid w:val="00A65AC1"/>
    <w:rsid w:val="00A6605B"/>
    <w:rsid w:val="00A66ADC"/>
    <w:rsid w:val="00A67669"/>
    <w:rsid w:val="00A70676"/>
    <w:rsid w:val="00A7147D"/>
    <w:rsid w:val="00A718A3"/>
    <w:rsid w:val="00A734AA"/>
    <w:rsid w:val="00A764C4"/>
    <w:rsid w:val="00A774EA"/>
    <w:rsid w:val="00A778C0"/>
    <w:rsid w:val="00A81B15"/>
    <w:rsid w:val="00A81B82"/>
    <w:rsid w:val="00A82900"/>
    <w:rsid w:val="00A82FB2"/>
    <w:rsid w:val="00A837FF"/>
    <w:rsid w:val="00A84052"/>
    <w:rsid w:val="00A84DC8"/>
    <w:rsid w:val="00A85DBC"/>
    <w:rsid w:val="00A86A46"/>
    <w:rsid w:val="00A872ED"/>
    <w:rsid w:val="00A87978"/>
    <w:rsid w:val="00A87E58"/>
    <w:rsid w:val="00A87FEB"/>
    <w:rsid w:val="00A909AD"/>
    <w:rsid w:val="00A9112A"/>
    <w:rsid w:val="00A9234B"/>
    <w:rsid w:val="00A923B1"/>
    <w:rsid w:val="00A93B1B"/>
    <w:rsid w:val="00A93F9F"/>
    <w:rsid w:val="00A9420E"/>
    <w:rsid w:val="00A954A3"/>
    <w:rsid w:val="00A95B7E"/>
    <w:rsid w:val="00A96F41"/>
    <w:rsid w:val="00A97648"/>
    <w:rsid w:val="00AA03B1"/>
    <w:rsid w:val="00AA03C5"/>
    <w:rsid w:val="00AA0B1C"/>
    <w:rsid w:val="00AA1CFD"/>
    <w:rsid w:val="00AA2239"/>
    <w:rsid w:val="00AA2776"/>
    <w:rsid w:val="00AA33D2"/>
    <w:rsid w:val="00AA3BCB"/>
    <w:rsid w:val="00AA402A"/>
    <w:rsid w:val="00AA50D5"/>
    <w:rsid w:val="00AA5906"/>
    <w:rsid w:val="00AA63AA"/>
    <w:rsid w:val="00AA7445"/>
    <w:rsid w:val="00AA7800"/>
    <w:rsid w:val="00AB0C57"/>
    <w:rsid w:val="00AB1195"/>
    <w:rsid w:val="00AB14C8"/>
    <w:rsid w:val="00AB332A"/>
    <w:rsid w:val="00AB357B"/>
    <w:rsid w:val="00AB4182"/>
    <w:rsid w:val="00AB47CE"/>
    <w:rsid w:val="00AB4975"/>
    <w:rsid w:val="00AB71E9"/>
    <w:rsid w:val="00AC0948"/>
    <w:rsid w:val="00AC0F3D"/>
    <w:rsid w:val="00AC1447"/>
    <w:rsid w:val="00AC27DB"/>
    <w:rsid w:val="00AC2E4E"/>
    <w:rsid w:val="00AC3CA9"/>
    <w:rsid w:val="00AC4FA2"/>
    <w:rsid w:val="00AC53F2"/>
    <w:rsid w:val="00AC6016"/>
    <w:rsid w:val="00AC64E9"/>
    <w:rsid w:val="00AC6562"/>
    <w:rsid w:val="00AC6840"/>
    <w:rsid w:val="00AC6D6B"/>
    <w:rsid w:val="00AC6DC6"/>
    <w:rsid w:val="00AD1803"/>
    <w:rsid w:val="00AD1F99"/>
    <w:rsid w:val="00AD2F8A"/>
    <w:rsid w:val="00AD39EB"/>
    <w:rsid w:val="00AD4691"/>
    <w:rsid w:val="00AD4E8B"/>
    <w:rsid w:val="00AD6282"/>
    <w:rsid w:val="00AD6455"/>
    <w:rsid w:val="00AD7736"/>
    <w:rsid w:val="00AE02D8"/>
    <w:rsid w:val="00AE0F9A"/>
    <w:rsid w:val="00AE10CE"/>
    <w:rsid w:val="00AE2759"/>
    <w:rsid w:val="00AE31DB"/>
    <w:rsid w:val="00AE4680"/>
    <w:rsid w:val="00AE4718"/>
    <w:rsid w:val="00AE518F"/>
    <w:rsid w:val="00AE531D"/>
    <w:rsid w:val="00AE5EB3"/>
    <w:rsid w:val="00AE6B7A"/>
    <w:rsid w:val="00AE6FF0"/>
    <w:rsid w:val="00AE70D4"/>
    <w:rsid w:val="00AE7230"/>
    <w:rsid w:val="00AE7868"/>
    <w:rsid w:val="00AF0407"/>
    <w:rsid w:val="00AF049B"/>
    <w:rsid w:val="00AF0940"/>
    <w:rsid w:val="00AF0A11"/>
    <w:rsid w:val="00AF0CE3"/>
    <w:rsid w:val="00AF1CDA"/>
    <w:rsid w:val="00AF209C"/>
    <w:rsid w:val="00AF2B6C"/>
    <w:rsid w:val="00AF392C"/>
    <w:rsid w:val="00AF42E0"/>
    <w:rsid w:val="00AF4650"/>
    <w:rsid w:val="00AF48AE"/>
    <w:rsid w:val="00AF4D8B"/>
    <w:rsid w:val="00AF772E"/>
    <w:rsid w:val="00B02110"/>
    <w:rsid w:val="00B02C0D"/>
    <w:rsid w:val="00B037DB"/>
    <w:rsid w:val="00B03BE0"/>
    <w:rsid w:val="00B05A06"/>
    <w:rsid w:val="00B06412"/>
    <w:rsid w:val="00B06520"/>
    <w:rsid w:val="00B06630"/>
    <w:rsid w:val="00B067CA"/>
    <w:rsid w:val="00B07019"/>
    <w:rsid w:val="00B07090"/>
    <w:rsid w:val="00B07A20"/>
    <w:rsid w:val="00B119A5"/>
    <w:rsid w:val="00B128C9"/>
    <w:rsid w:val="00B12B26"/>
    <w:rsid w:val="00B12C2C"/>
    <w:rsid w:val="00B135E6"/>
    <w:rsid w:val="00B145AE"/>
    <w:rsid w:val="00B163F8"/>
    <w:rsid w:val="00B20032"/>
    <w:rsid w:val="00B20969"/>
    <w:rsid w:val="00B20D06"/>
    <w:rsid w:val="00B231B9"/>
    <w:rsid w:val="00B2369B"/>
    <w:rsid w:val="00B2472D"/>
    <w:rsid w:val="00B24CA0"/>
    <w:rsid w:val="00B2549F"/>
    <w:rsid w:val="00B30D5C"/>
    <w:rsid w:val="00B31FFF"/>
    <w:rsid w:val="00B32078"/>
    <w:rsid w:val="00B3349A"/>
    <w:rsid w:val="00B34F0C"/>
    <w:rsid w:val="00B37484"/>
    <w:rsid w:val="00B37E57"/>
    <w:rsid w:val="00B40489"/>
    <w:rsid w:val="00B4108D"/>
    <w:rsid w:val="00B41D4B"/>
    <w:rsid w:val="00B42206"/>
    <w:rsid w:val="00B42498"/>
    <w:rsid w:val="00B42A06"/>
    <w:rsid w:val="00B42DDA"/>
    <w:rsid w:val="00B4305B"/>
    <w:rsid w:val="00B45907"/>
    <w:rsid w:val="00B45EDD"/>
    <w:rsid w:val="00B46394"/>
    <w:rsid w:val="00B505C4"/>
    <w:rsid w:val="00B515FD"/>
    <w:rsid w:val="00B51C18"/>
    <w:rsid w:val="00B5214E"/>
    <w:rsid w:val="00B53344"/>
    <w:rsid w:val="00B54E7B"/>
    <w:rsid w:val="00B554A0"/>
    <w:rsid w:val="00B57009"/>
    <w:rsid w:val="00B5722B"/>
    <w:rsid w:val="00B57265"/>
    <w:rsid w:val="00B573E3"/>
    <w:rsid w:val="00B57822"/>
    <w:rsid w:val="00B57A75"/>
    <w:rsid w:val="00B57C53"/>
    <w:rsid w:val="00B60A75"/>
    <w:rsid w:val="00B60EE5"/>
    <w:rsid w:val="00B61432"/>
    <w:rsid w:val="00B627EC"/>
    <w:rsid w:val="00B6280B"/>
    <w:rsid w:val="00B62998"/>
    <w:rsid w:val="00B633AE"/>
    <w:rsid w:val="00B639F6"/>
    <w:rsid w:val="00B64777"/>
    <w:rsid w:val="00B65887"/>
    <w:rsid w:val="00B65FEA"/>
    <w:rsid w:val="00B665D2"/>
    <w:rsid w:val="00B670D0"/>
    <w:rsid w:val="00B6737C"/>
    <w:rsid w:val="00B679BC"/>
    <w:rsid w:val="00B720C4"/>
    <w:rsid w:val="00B7214D"/>
    <w:rsid w:val="00B72DDB"/>
    <w:rsid w:val="00B7379C"/>
    <w:rsid w:val="00B74193"/>
    <w:rsid w:val="00B74372"/>
    <w:rsid w:val="00B751DD"/>
    <w:rsid w:val="00B75516"/>
    <w:rsid w:val="00B75525"/>
    <w:rsid w:val="00B759D5"/>
    <w:rsid w:val="00B75DA4"/>
    <w:rsid w:val="00B7691B"/>
    <w:rsid w:val="00B7705A"/>
    <w:rsid w:val="00B77FEC"/>
    <w:rsid w:val="00B80283"/>
    <w:rsid w:val="00B8095F"/>
    <w:rsid w:val="00B80B0C"/>
    <w:rsid w:val="00B80B11"/>
    <w:rsid w:val="00B80FD5"/>
    <w:rsid w:val="00B82C65"/>
    <w:rsid w:val="00B831AE"/>
    <w:rsid w:val="00B83D07"/>
    <w:rsid w:val="00B8446C"/>
    <w:rsid w:val="00B851C6"/>
    <w:rsid w:val="00B85AAF"/>
    <w:rsid w:val="00B8644B"/>
    <w:rsid w:val="00B864B1"/>
    <w:rsid w:val="00B87725"/>
    <w:rsid w:val="00B87C26"/>
    <w:rsid w:val="00B90CC2"/>
    <w:rsid w:val="00B9113D"/>
    <w:rsid w:val="00B913E2"/>
    <w:rsid w:val="00B92FC3"/>
    <w:rsid w:val="00B93C13"/>
    <w:rsid w:val="00B93D6C"/>
    <w:rsid w:val="00B97A02"/>
    <w:rsid w:val="00BA0C53"/>
    <w:rsid w:val="00BA1781"/>
    <w:rsid w:val="00BA1BF7"/>
    <w:rsid w:val="00BA259A"/>
    <w:rsid w:val="00BA259C"/>
    <w:rsid w:val="00BA277F"/>
    <w:rsid w:val="00BA29D3"/>
    <w:rsid w:val="00BA307F"/>
    <w:rsid w:val="00BA4700"/>
    <w:rsid w:val="00BA4F8C"/>
    <w:rsid w:val="00BA5280"/>
    <w:rsid w:val="00BA6C09"/>
    <w:rsid w:val="00BA6EC1"/>
    <w:rsid w:val="00BA70CC"/>
    <w:rsid w:val="00BB14F1"/>
    <w:rsid w:val="00BB2E3D"/>
    <w:rsid w:val="00BB3D96"/>
    <w:rsid w:val="00BB3E89"/>
    <w:rsid w:val="00BB4A79"/>
    <w:rsid w:val="00BB4DDF"/>
    <w:rsid w:val="00BB572E"/>
    <w:rsid w:val="00BB582F"/>
    <w:rsid w:val="00BB6435"/>
    <w:rsid w:val="00BB74FD"/>
    <w:rsid w:val="00BC3461"/>
    <w:rsid w:val="00BC5982"/>
    <w:rsid w:val="00BC6014"/>
    <w:rsid w:val="00BC60BF"/>
    <w:rsid w:val="00BC620B"/>
    <w:rsid w:val="00BC665D"/>
    <w:rsid w:val="00BC77BA"/>
    <w:rsid w:val="00BC7D68"/>
    <w:rsid w:val="00BD0E94"/>
    <w:rsid w:val="00BD24C2"/>
    <w:rsid w:val="00BD28BF"/>
    <w:rsid w:val="00BD2D12"/>
    <w:rsid w:val="00BD2E04"/>
    <w:rsid w:val="00BD42EA"/>
    <w:rsid w:val="00BD47BE"/>
    <w:rsid w:val="00BD5985"/>
    <w:rsid w:val="00BD5CE6"/>
    <w:rsid w:val="00BD6404"/>
    <w:rsid w:val="00BD7D1C"/>
    <w:rsid w:val="00BE05F4"/>
    <w:rsid w:val="00BE07C1"/>
    <w:rsid w:val="00BE0C32"/>
    <w:rsid w:val="00BE0D05"/>
    <w:rsid w:val="00BE1271"/>
    <w:rsid w:val="00BE1BAB"/>
    <w:rsid w:val="00BE33AE"/>
    <w:rsid w:val="00BE33EB"/>
    <w:rsid w:val="00BE4338"/>
    <w:rsid w:val="00BE4F5E"/>
    <w:rsid w:val="00BE6456"/>
    <w:rsid w:val="00BE7AEF"/>
    <w:rsid w:val="00BE7CE5"/>
    <w:rsid w:val="00BF046F"/>
    <w:rsid w:val="00BF4180"/>
    <w:rsid w:val="00BF5A36"/>
    <w:rsid w:val="00BF61DF"/>
    <w:rsid w:val="00BF6EA8"/>
    <w:rsid w:val="00BF7FD3"/>
    <w:rsid w:val="00C00870"/>
    <w:rsid w:val="00C01D50"/>
    <w:rsid w:val="00C01F5D"/>
    <w:rsid w:val="00C02A9D"/>
    <w:rsid w:val="00C02D06"/>
    <w:rsid w:val="00C0457A"/>
    <w:rsid w:val="00C045B5"/>
    <w:rsid w:val="00C04672"/>
    <w:rsid w:val="00C04B57"/>
    <w:rsid w:val="00C056DC"/>
    <w:rsid w:val="00C07368"/>
    <w:rsid w:val="00C076AC"/>
    <w:rsid w:val="00C07A7D"/>
    <w:rsid w:val="00C07D4C"/>
    <w:rsid w:val="00C103A7"/>
    <w:rsid w:val="00C10B01"/>
    <w:rsid w:val="00C10E6F"/>
    <w:rsid w:val="00C11148"/>
    <w:rsid w:val="00C11460"/>
    <w:rsid w:val="00C1329B"/>
    <w:rsid w:val="00C13E9E"/>
    <w:rsid w:val="00C146FE"/>
    <w:rsid w:val="00C15684"/>
    <w:rsid w:val="00C1572F"/>
    <w:rsid w:val="00C16587"/>
    <w:rsid w:val="00C165A0"/>
    <w:rsid w:val="00C16FC2"/>
    <w:rsid w:val="00C17E45"/>
    <w:rsid w:val="00C208F9"/>
    <w:rsid w:val="00C21645"/>
    <w:rsid w:val="00C2166B"/>
    <w:rsid w:val="00C21806"/>
    <w:rsid w:val="00C21EF6"/>
    <w:rsid w:val="00C22323"/>
    <w:rsid w:val="00C22CDC"/>
    <w:rsid w:val="00C23F6E"/>
    <w:rsid w:val="00C249C9"/>
    <w:rsid w:val="00C24C05"/>
    <w:rsid w:val="00C24D2F"/>
    <w:rsid w:val="00C258A0"/>
    <w:rsid w:val="00C25FF7"/>
    <w:rsid w:val="00C26222"/>
    <w:rsid w:val="00C2728A"/>
    <w:rsid w:val="00C27458"/>
    <w:rsid w:val="00C31283"/>
    <w:rsid w:val="00C326FC"/>
    <w:rsid w:val="00C32CD2"/>
    <w:rsid w:val="00C33C48"/>
    <w:rsid w:val="00C340E5"/>
    <w:rsid w:val="00C35283"/>
    <w:rsid w:val="00C35AA7"/>
    <w:rsid w:val="00C35D5B"/>
    <w:rsid w:val="00C364E4"/>
    <w:rsid w:val="00C36BAC"/>
    <w:rsid w:val="00C37057"/>
    <w:rsid w:val="00C404C3"/>
    <w:rsid w:val="00C40CC3"/>
    <w:rsid w:val="00C41AF0"/>
    <w:rsid w:val="00C4263D"/>
    <w:rsid w:val="00C42898"/>
    <w:rsid w:val="00C431B9"/>
    <w:rsid w:val="00C439C1"/>
    <w:rsid w:val="00C43BA1"/>
    <w:rsid w:val="00C43DAB"/>
    <w:rsid w:val="00C458B2"/>
    <w:rsid w:val="00C46B96"/>
    <w:rsid w:val="00C47246"/>
    <w:rsid w:val="00C47CC8"/>
    <w:rsid w:val="00C47F08"/>
    <w:rsid w:val="00C51482"/>
    <w:rsid w:val="00C514A6"/>
    <w:rsid w:val="00C51F7F"/>
    <w:rsid w:val="00C53BC7"/>
    <w:rsid w:val="00C54FBB"/>
    <w:rsid w:val="00C55750"/>
    <w:rsid w:val="00C5739F"/>
    <w:rsid w:val="00C57CF0"/>
    <w:rsid w:val="00C604A1"/>
    <w:rsid w:val="00C60E4E"/>
    <w:rsid w:val="00C6137A"/>
    <w:rsid w:val="00C61CF9"/>
    <w:rsid w:val="00C628A0"/>
    <w:rsid w:val="00C62BD3"/>
    <w:rsid w:val="00C6310A"/>
    <w:rsid w:val="00C63557"/>
    <w:rsid w:val="00C649BD"/>
    <w:rsid w:val="00C64CC5"/>
    <w:rsid w:val="00C64DD4"/>
    <w:rsid w:val="00C654BE"/>
    <w:rsid w:val="00C65588"/>
    <w:rsid w:val="00C65891"/>
    <w:rsid w:val="00C66AC9"/>
    <w:rsid w:val="00C701C0"/>
    <w:rsid w:val="00C71C41"/>
    <w:rsid w:val="00C720A8"/>
    <w:rsid w:val="00C724D3"/>
    <w:rsid w:val="00C72951"/>
    <w:rsid w:val="00C75106"/>
    <w:rsid w:val="00C75ADF"/>
    <w:rsid w:val="00C75C3D"/>
    <w:rsid w:val="00C75C91"/>
    <w:rsid w:val="00C769C9"/>
    <w:rsid w:val="00C774EF"/>
    <w:rsid w:val="00C77DD9"/>
    <w:rsid w:val="00C77F0A"/>
    <w:rsid w:val="00C82E29"/>
    <w:rsid w:val="00C839AD"/>
    <w:rsid w:val="00C83BE6"/>
    <w:rsid w:val="00C840F2"/>
    <w:rsid w:val="00C850D9"/>
    <w:rsid w:val="00C85354"/>
    <w:rsid w:val="00C85AEF"/>
    <w:rsid w:val="00C860E7"/>
    <w:rsid w:val="00C8665B"/>
    <w:rsid w:val="00C8684C"/>
    <w:rsid w:val="00C86A18"/>
    <w:rsid w:val="00C86A26"/>
    <w:rsid w:val="00C86ABA"/>
    <w:rsid w:val="00C86B19"/>
    <w:rsid w:val="00C878C6"/>
    <w:rsid w:val="00C87F4E"/>
    <w:rsid w:val="00C9073B"/>
    <w:rsid w:val="00C92265"/>
    <w:rsid w:val="00C926AC"/>
    <w:rsid w:val="00C92FDC"/>
    <w:rsid w:val="00C93129"/>
    <w:rsid w:val="00C936D3"/>
    <w:rsid w:val="00C937F4"/>
    <w:rsid w:val="00C93C8A"/>
    <w:rsid w:val="00C93CCB"/>
    <w:rsid w:val="00C93FD7"/>
    <w:rsid w:val="00C940B2"/>
    <w:rsid w:val="00C943F3"/>
    <w:rsid w:val="00C94A12"/>
    <w:rsid w:val="00C94FF8"/>
    <w:rsid w:val="00C95283"/>
    <w:rsid w:val="00C95C65"/>
    <w:rsid w:val="00C96DAD"/>
    <w:rsid w:val="00C97DC9"/>
    <w:rsid w:val="00CA08C6"/>
    <w:rsid w:val="00CA0A77"/>
    <w:rsid w:val="00CA2729"/>
    <w:rsid w:val="00CA2F0E"/>
    <w:rsid w:val="00CA3057"/>
    <w:rsid w:val="00CA33AF"/>
    <w:rsid w:val="00CA3827"/>
    <w:rsid w:val="00CA3BEB"/>
    <w:rsid w:val="00CA45F8"/>
    <w:rsid w:val="00CA4AE8"/>
    <w:rsid w:val="00CA5381"/>
    <w:rsid w:val="00CA5504"/>
    <w:rsid w:val="00CA6EDA"/>
    <w:rsid w:val="00CA726D"/>
    <w:rsid w:val="00CA7AA0"/>
    <w:rsid w:val="00CA7EBD"/>
    <w:rsid w:val="00CB0305"/>
    <w:rsid w:val="00CB33C7"/>
    <w:rsid w:val="00CB4700"/>
    <w:rsid w:val="00CB5B17"/>
    <w:rsid w:val="00CB5ED0"/>
    <w:rsid w:val="00CB5ED9"/>
    <w:rsid w:val="00CB6A96"/>
    <w:rsid w:val="00CB6DA7"/>
    <w:rsid w:val="00CB7E4C"/>
    <w:rsid w:val="00CB7F3F"/>
    <w:rsid w:val="00CC0394"/>
    <w:rsid w:val="00CC0B7A"/>
    <w:rsid w:val="00CC13D0"/>
    <w:rsid w:val="00CC17FE"/>
    <w:rsid w:val="00CC2352"/>
    <w:rsid w:val="00CC2477"/>
    <w:rsid w:val="00CC25B4"/>
    <w:rsid w:val="00CC40E3"/>
    <w:rsid w:val="00CC4148"/>
    <w:rsid w:val="00CC508F"/>
    <w:rsid w:val="00CC5A69"/>
    <w:rsid w:val="00CC5EEA"/>
    <w:rsid w:val="00CC5F88"/>
    <w:rsid w:val="00CC69C8"/>
    <w:rsid w:val="00CC77A2"/>
    <w:rsid w:val="00CC7BFA"/>
    <w:rsid w:val="00CD025F"/>
    <w:rsid w:val="00CD0365"/>
    <w:rsid w:val="00CD0CE7"/>
    <w:rsid w:val="00CD1C65"/>
    <w:rsid w:val="00CD290B"/>
    <w:rsid w:val="00CD307E"/>
    <w:rsid w:val="00CD3B43"/>
    <w:rsid w:val="00CD5FE4"/>
    <w:rsid w:val="00CD629F"/>
    <w:rsid w:val="00CD6822"/>
    <w:rsid w:val="00CD6A1B"/>
    <w:rsid w:val="00CE0A7F"/>
    <w:rsid w:val="00CE0A8F"/>
    <w:rsid w:val="00CE1718"/>
    <w:rsid w:val="00CE43B2"/>
    <w:rsid w:val="00CE45AE"/>
    <w:rsid w:val="00CE47CA"/>
    <w:rsid w:val="00CE50BE"/>
    <w:rsid w:val="00CE5F1D"/>
    <w:rsid w:val="00CE602E"/>
    <w:rsid w:val="00CE676F"/>
    <w:rsid w:val="00CE69B2"/>
    <w:rsid w:val="00CF099D"/>
    <w:rsid w:val="00CF0C79"/>
    <w:rsid w:val="00CF14CB"/>
    <w:rsid w:val="00CF1650"/>
    <w:rsid w:val="00CF16E9"/>
    <w:rsid w:val="00CF2F6F"/>
    <w:rsid w:val="00CF4156"/>
    <w:rsid w:val="00CF469A"/>
    <w:rsid w:val="00CF488B"/>
    <w:rsid w:val="00CF53C7"/>
    <w:rsid w:val="00CF6692"/>
    <w:rsid w:val="00CF6BFF"/>
    <w:rsid w:val="00CF70A4"/>
    <w:rsid w:val="00D001CB"/>
    <w:rsid w:val="00D00215"/>
    <w:rsid w:val="00D0036C"/>
    <w:rsid w:val="00D0119F"/>
    <w:rsid w:val="00D021C7"/>
    <w:rsid w:val="00D0299F"/>
    <w:rsid w:val="00D03521"/>
    <w:rsid w:val="00D03D00"/>
    <w:rsid w:val="00D04653"/>
    <w:rsid w:val="00D051EC"/>
    <w:rsid w:val="00D0567A"/>
    <w:rsid w:val="00D05C30"/>
    <w:rsid w:val="00D06C0A"/>
    <w:rsid w:val="00D077AF"/>
    <w:rsid w:val="00D07A23"/>
    <w:rsid w:val="00D10052"/>
    <w:rsid w:val="00D10B29"/>
    <w:rsid w:val="00D10FFD"/>
    <w:rsid w:val="00D11359"/>
    <w:rsid w:val="00D113AA"/>
    <w:rsid w:val="00D12E5B"/>
    <w:rsid w:val="00D12F3E"/>
    <w:rsid w:val="00D13DAB"/>
    <w:rsid w:val="00D14CD1"/>
    <w:rsid w:val="00D155A8"/>
    <w:rsid w:val="00D15925"/>
    <w:rsid w:val="00D161A8"/>
    <w:rsid w:val="00D17A37"/>
    <w:rsid w:val="00D20168"/>
    <w:rsid w:val="00D20216"/>
    <w:rsid w:val="00D22220"/>
    <w:rsid w:val="00D23243"/>
    <w:rsid w:val="00D23B90"/>
    <w:rsid w:val="00D23CA3"/>
    <w:rsid w:val="00D23F9E"/>
    <w:rsid w:val="00D24308"/>
    <w:rsid w:val="00D25CF3"/>
    <w:rsid w:val="00D30659"/>
    <w:rsid w:val="00D3188C"/>
    <w:rsid w:val="00D33164"/>
    <w:rsid w:val="00D33D01"/>
    <w:rsid w:val="00D33F84"/>
    <w:rsid w:val="00D3545B"/>
    <w:rsid w:val="00D35D84"/>
    <w:rsid w:val="00D35F9B"/>
    <w:rsid w:val="00D36B69"/>
    <w:rsid w:val="00D374F1"/>
    <w:rsid w:val="00D408DD"/>
    <w:rsid w:val="00D408DE"/>
    <w:rsid w:val="00D4244B"/>
    <w:rsid w:val="00D428E9"/>
    <w:rsid w:val="00D43651"/>
    <w:rsid w:val="00D44811"/>
    <w:rsid w:val="00D45A23"/>
    <w:rsid w:val="00D45B4E"/>
    <w:rsid w:val="00D45D72"/>
    <w:rsid w:val="00D464BA"/>
    <w:rsid w:val="00D466DD"/>
    <w:rsid w:val="00D46BAD"/>
    <w:rsid w:val="00D47694"/>
    <w:rsid w:val="00D47CEF"/>
    <w:rsid w:val="00D503F2"/>
    <w:rsid w:val="00D50686"/>
    <w:rsid w:val="00D511C9"/>
    <w:rsid w:val="00D51373"/>
    <w:rsid w:val="00D520E4"/>
    <w:rsid w:val="00D52D86"/>
    <w:rsid w:val="00D530E3"/>
    <w:rsid w:val="00D53A38"/>
    <w:rsid w:val="00D5457E"/>
    <w:rsid w:val="00D549AA"/>
    <w:rsid w:val="00D54B91"/>
    <w:rsid w:val="00D55E1D"/>
    <w:rsid w:val="00D56148"/>
    <w:rsid w:val="00D56933"/>
    <w:rsid w:val="00D575DD"/>
    <w:rsid w:val="00D5784F"/>
    <w:rsid w:val="00D57DFA"/>
    <w:rsid w:val="00D57EF7"/>
    <w:rsid w:val="00D60135"/>
    <w:rsid w:val="00D61038"/>
    <w:rsid w:val="00D62010"/>
    <w:rsid w:val="00D6323D"/>
    <w:rsid w:val="00D6531A"/>
    <w:rsid w:val="00D65925"/>
    <w:rsid w:val="00D66B23"/>
    <w:rsid w:val="00D66F0C"/>
    <w:rsid w:val="00D67DDB"/>
    <w:rsid w:val="00D67FCF"/>
    <w:rsid w:val="00D702F5"/>
    <w:rsid w:val="00D709CE"/>
    <w:rsid w:val="00D710F2"/>
    <w:rsid w:val="00D71F73"/>
    <w:rsid w:val="00D731CB"/>
    <w:rsid w:val="00D733B3"/>
    <w:rsid w:val="00D7360F"/>
    <w:rsid w:val="00D76AAE"/>
    <w:rsid w:val="00D76DA6"/>
    <w:rsid w:val="00D776FA"/>
    <w:rsid w:val="00D80786"/>
    <w:rsid w:val="00D81CAB"/>
    <w:rsid w:val="00D82177"/>
    <w:rsid w:val="00D83208"/>
    <w:rsid w:val="00D83A0C"/>
    <w:rsid w:val="00D84616"/>
    <w:rsid w:val="00D8465B"/>
    <w:rsid w:val="00D84BDF"/>
    <w:rsid w:val="00D84E39"/>
    <w:rsid w:val="00D8576F"/>
    <w:rsid w:val="00D8616E"/>
    <w:rsid w:val="00D8677F"/>
    <w:rsid w:val="00D868A7"/>
    <w:rsid w:val="00D86B32"/>
    <w:rsid w:val="00D87F68"/>
    <w:rsid w:val="00D91425"/>
    <w:rsid w:val="00D92C60"/>
    <w:rsid w:val="00D93104"/>
    <w:rsid w:val="00D94090"/>
    <w:rsid w:val="00D9578D"/>
    <w:rsid w:val="00D97475"/>
    <w:rsid w:val="00D976B1"/>
    <w:rsid w:val="00D97CC1"/>
    <w:rsid w:val="00D97F0C"/>
    <w:rsid w:val="00D97FF8"/>
    <w:rsid w:val="00DA0011"/>
    <w:rsid w:val="00DA1C9D"/>
    <w:rsid w:val="00DA2109"/>
    <w:rsid w:val="00DA26E4"/>
    <w:rsid w:val="00DA3A86"/>
    <w:rsid w:val="00DA4045"/>
    <w:rsid w:val="00DA5780"/>
    <w:rsid w:val="00DA66CC"/>
    <w:rsid w:val="00DA6DFA"/>
    <w:rsid w:val="00DA7942"/>
    <w:rsid w:val="00DB020F"/>
    <w:rsid w:val="00DB0AA6"/>
    <w:rsid w:val="00DB27F0"/>
    <w:rsid w:val="00DB3604"/>
    <w:rsid w:val="00DB4493"/>
    <w:rsid w:val="00DB4CA5"/>
    <w:rsid w:val="00DB5868"/>
    <w:rsid w:val="00DB6AC5"/>
    <w:rsid w:val="00DB7CA5"/>
    <w:rsid w:val="00DC1C8B"/>
    <w:rsid w:val="00DC2500"/>
    <w:rsid w:val="00DC27B9"/>
    <w:rsid w:val="00DC4B86"/>
    <w:rsid w:val="00DC4F72"/>
    <w:rsid w:val="00DC5C8E"/>
    <w:rsid w:val="00DC6727"/>
    <w:rsid w:val="00DC68A5"/>
    <w:rsid w:val="00DC6A8F"/>
    <w:rsid w:val="00DC6DD8"/>
    <w:rsid w:val="00DC749A"/>
    <w:rsid w:val="00DC7557"/>
    <w:rsid w:val="00DC771C"/>
    <w:rsid w:val="00DC77DC"/>
    <w:rsid w:val="00DD0453"/>
    <w:rsid w:val="00DD0C2C"/>
    <w:rsid w:val="00DD19DE"/>
    <w:rsid w:val="00DD28BC"/>
    <w:rsid w:val="00DD5429"/>
    <w:rsid w:val="00DD5BE3"/>
    <w:rsid w:val="00DD6C9E"/>
    <w:rsid w:val="00DD7394"/>
    <w:rsid w:val="00DD7426"/>
    <w:rsid w:val="00DD7773"/>
    <w:rsid w:val="00DE08E4"/>
    <w:rsid w:val="00DE0F1A"/>
    <w:rsid w:val="00DE0FE1"/>
    <w:rsid w:val="00DE31F0"/>
    <w:rsid w:val="00DE390E"/>
    <w:rsid w:val="00DE3D1C"/>
    <w:rsid w:val="00DE488C"/>
    <w:rsid w:val="00DE4D0F"/>
    <w:rsid w:val="00DE4F4B"/>
    <w:rsid w:val="00DE5216"/>
    <w:rsid w:val="00DE5527"/>
    <w:rsid w:val="00DE6868"/>
    <w:rsid w:val="00DE6E1A"/>
    <w:rsid w:val="00DF1975"/>
    <w:rsid w:val="00DF1E3F"/>
    <w:rsid w:val="00DF2BE3"/>
    <w:rsid w:val="00DF4175"/>
    <w:rsid w:val="00DF549E"/>
    <w:rsid w:val="00DF60D4"/>
    <w:rsid w:val="00DF6649"/>
    <w:rsid w:val="00DF7EBC"/>
    <w:rsid w:val="00E01C41"/>
    <w:rsid w:val="00E0227D"/>
    <w:rsid w:val="00E04063"/>
    <w:rsid w:val="00E04678"/>
    <w:rsid w:val="00E0470F"/>
    <w:rsid w:val="00E04B84"/>
    <w:rsid w:val="00E04CAB"/>
    <w:rsid w:val="00E0608C"/>
    <w:rsid w:val="00E06466"/>
    <w:rsid w:val="00E06835"/>
    <w:rsid w:val="00E06FCB"/>
    <w:rsid w:val="00E06FDA"/>
    <w:rsid w:val="00E075AD"/>
    <w:rsid w:val="00E10404"/>
    <w:rsid w:val="00E1070F"/>
    <w:rsid w:val="00E10E02"/>
    <w:rsid w:val="00E12DBE"/>
    <w:rsid w:val="00E140FA"/>
    <w:rsid w:val="00E14514"/>
    <w:rsid w:val="00E15771"/>
    <w:rsid w:val="00E1594E"/>
    <w:rsid w:val="00E160A5"/>
    <w:rsid w:val="00E165C4"/>
    <w:rsid w:val="00E16A88"/>
    <w:rsid w:val="00E16E39"/>
    <w:rsid w:val="00E1700D"/>
    <w:rsid w:val="00E1713D"/>
    <w:rsid w:val="00E172EF"/>
    <w:rsid w:val="00E175B6"/>
    <w:rsid w:val="00E20607"/>
    <w:rsid w:val="00E20825"/>
    <w:rsid w:val="00E20A43"/>
    <w:rsid w:val="00E20F64"/>
    <w:rsid w:val="00E22095"/>
    <w:rsid w:val="00E23898"/>
    <w:rsid w:val="00E24182"/>
    <w:rsid w:val="00E24599"/>
    <w:rsid w:val="00E2560F"/>
    <w:rsid w:val="00E25C5E"/>
    <w:rsid w:val="00E264B2"/>
    <w:rsid w:val="00E278B5"/>
    <w:rsid w:val="00E27906"/>
    <w:rsid w:val="00E30DF9"/>
    <w:rsid w:val="00E315E4"/>
    <w:rsid w:val="00E319F1"/>
    <w:rsid w:val="00E31DD0"/>
    <w:rsid w:val="00E33A85"/>
    <w:rsid w:val="00E33CD2"/>
    <w:rsid w:val="00E356A3"/>
    <w:rsid w:val="00E35951"/>
    <w:rsid w:val="00E37986"/>
    <w:rsid w:val="00E40E7C"/>
    <w:rsid w:val="00E40E90"/>
    <w:rsid w:val="00E4194A"/>
    <w:rsid w:val="00E4307E"/>
    <w:rsid w:val="00E437F1"/>
    <w:rsid w:val="00E439AD"/>
    <w:rsid w:val="00E44B19"/>
    <w:rsid w:val="00E44C96"/>
    <w:rsid w:val="00E45265"/>
    <w:rsid w:val="00E45C7E"/>
    <w:rsid w:val="00E463A8"/>
    <w:rsid w:val="00E4662B"/>
    <w:rsid w:val="00E47052"/>
    <w:rsid w:val="00E47E29"/>
    <w:rsid w:val="00E51297"/>
    <w:rsid w:val="00E515D9"/>
    <w:rsid w:val="00E51D7A"/>
    <w:rsid w:val="00E52B3C"/>
    <w:rsid w:val="00E52FE5"/>
    <w:rsid w:val="00E531EB"/>
    <w:rsid w:val="00E539B6"/>
    <w:rsid w:val="00E54874"/>
    <w:rsid w:val="00E54B6F"/>
    <w:rsid w:val="00E5518C"/>
    <w:rsid w:val="00E55375"/>
    <w:rsid w:val="00E554D2"/>
    <w:rsid w:val="00E55ACA"/>
    <w:rsid w:val="00E56756"/>
    <w:rsid w:val="00E570DF"/>
    <w:rsid w:val="00E57533"/>
    <w:rsid w:val="00E57B74"/>
    <w:rsid w:val="00E60F1C"/>
    <w:rsid w:val="00E61982"/>
    <w:rsid w:val="00E63010"/>
    <w:rsid w:val="00E63749"/>
    <w:rsid w:val="00E6475E"/>
    <w:rsid w:val="00E64ACE"/>
    <w:rsid w:val="00E64C0C"/>
    <w:rsid w:val="00E65AB3"/>
    <w:rsid w:val="00E65BC6"/>
    <w:rsid w:val="00E66033"/>
    <w:rsid w:val="00E661FF"/>
    <w:rsid w:val="00E71649"/>
    <w:rsid w:val="00E726EB"/>
    <w:rsid w:val="00E72CF1"/>
    <w:rsid w:val="00E72FF7"/>
    <w:rsid w:val="00E73B7D"/>
    <w:rsid w:val="00E80B52"/>
    <w:rsid w:val="00E80D75"/>
    <w:rsid w:val="00E81306"/>
    <w:rsid w:val="00E824C3"/>
    <w:rsid w:val="00E8261A"/>
    <w:rsid w:val="00E82E59"/>
    <w:rsid w:val="00E840B3"/>
    <w:rsid w:val="00E84D10"/>
    <w:rsid w:val="00E85C67"/>
    <w:rsid w:val="00E8629F"/>
    <w:rsid w:val="00E87DA4"/>
    <w:rsid w:val="00E900EC"/>
    <w:rsid w:val="00E902E4"/>
    <w:rsid w:val="00E90774"/>
    <w:rsid w:val="00E91008"/>
    <w:rsid w:val="00E9154C"/>
    <w:rsid w:val="00E923B4"/>
    <w:rsid w:val="00E93329"/>
    <w:rsid w:val="00E9374E"/>
    <w:rsid w:val="00E939F3"/>
    <w:rsid w:val="00E94F54"/>
    <w:rsid w:val="00E95ECF"/>
    <w:rsid w:val="00E960C1"/>
    <w:rsid w:val="00E97385"/>
    <w:rsid w:val="00E97AD5"/>
    <w:rsid w:val="00EA1111"/>
    <w:rsid w:val="00EA16A9"/>
    <w:rsid w:val="00EA1D0D"/>
    <w:rsid w:val="00EA39EB"/>
    <w:rsid w:val="00EA3B4F"/>
    <w:rsid w:val="00EA3C24"/>
    <w:rsid w:val="00EA450F"/>
    <w:rsid w:val="00EA563F"/>
    <w:rsid w:val="00EA5C8F"/>
    <w:rsid w:val="00EA5D0A"/>
    <w:rsid w:val="00EA65D7"/>
    <w:rsid w:val="00EA6714"/>
    <w:rsid w:val="00EA68CF"/>
    <w:rsid w:val="00EA73DF"/>
    <w:rsid w:val="00EA766C"/>
    <w:rsid w:val="00EB105A"/>
    <w:rsid w:val="00EB1307"/>
    <w:rsid w:val="00EB1991"/>
    <w:rsid w:val="00EB1C1A"/>
    <w:rsid w:val="00EB2F30"/>
    <w:rsid w:val="00EB3A42"/>
    <w:rsid w:val="00EB43D6"/>
    <w:rsid w:val="00EB4586"/>
    <w:rsid w:val="00EB61AE"/>
    <w:rsid w:val="00EB67CA"/>
    <w:rsid w:val="00EB67F3"/>
    <w:rsid w:val="00EC0169"/>
    <w:rsid w:val="00EC1D83"/>
    <w:rsid w:val="00EC1F4A"/>
    <w:rsid w:val="00EC22F1"/>
    <w:rsid w:val="00EC255E"/>
    <w:rsid w:val="00EC2AF3"/>
    <w:rsid w:val="00EC322D"/>
    <w:rsid w:val="00EC32FC"/>
    <w:rsid w:val="00EC4458"/>
    <w:rsid w:val="00ED0322"/>
    <w:rsid w:val="00ED05D0"/>
    <w:rsid w:val="00ED13E3"/>
    <w:rsid w:val="00ED1F71"/>
    <w:rsid w:val="00ED209F"/>
    <w:rsid w:val="00ED2328"/>
    <w:rsid w:val="00ED28C8"/>
    <w:rsid w:val="00ED3024"/>
    <w:rsid w:val="00ED32EE"/>
    <w:rsid w:val="00ED383A"/>
    <w:rsid w:val="00ED47AA"/>
    <w:rsid w:val="00ED48C4"/>
    <w:rsid w:val="00ED6815"/>
    <w:rsid w:val="00ED7D19"/>
    <w:rsid w:val="00EE05F4"/>
    <w:rsid w:val="00EE0F56"/>
    <w:rsid w:val="00EE1080"/>
    <w:rsid w:val="00EE1712"/>
    <w:rsid w:val="00EE1B3F"/>
    <w:rsid w:val="00EE27E9"/>
    <w:rsid w:val="00EE286B"/>
    <w:rsid w:val="00EE28D5"/>
    <w:rsid w:val="00EE3DAD"/>
    <w:rsid w:val="00EE43FE"/>
    <w:rsid w:val="00EE4A5D"/>
    <w:rsid w:val="00EE554E"/>
    <w:rsid w:val="00EE7DB8"/>
    <w:rsid w:val="00EF0D36"/>
    <w:rsid w:val="00EF1EC5"/>
    <w:rsid w:val="00EF2A04"/>
    <w:rsid w:val="00EF3EBB"/>
    <w:rsid w:val="00EF4742"/>
    <w:rsid w:val="00EF4B38"/>
    <w:rsid w:val="00EF4C88"/>
    <w:rsid w:val="00EF4E61"/>
    <w:rsid w:val="00EF55EB"/>
    <w:rsid w:val="00EF58BD"/>
    <w:rsid w:val="00EF6C8F"/>
    <w:rsid w:val="00EF74FC"/>
    <w:rsid w:val="00EF7600"/>
    <w:rsid w:val="00EF7EC1"/>
    <w:rsid w:val="00EF7F6B"/>
    <w:rsid w:val="00F00DCC"/>
    <w:rsid w:val="00F01047"/>
    <w:rsid w:val="00F0156F"/>
    <w:rsid w:val="00F02608"/>
    <w:rsid w:val="00F0266D"/>
    <w:rsid w:val="00F0295E"/>
    <w:rsid w:val="00F02E4C"/>
    <w:rsid w:val="00F02E61"/>
    <w:rsid w:val="00F02EDC"/>
    <w:rsid w:val="00F03355"/>
    <w:rsid w:val="00F0337F"/>
    <w:rsid w:val="00F0508E"/>
    <w:rsid w:val="00F051C9"/>
    <w:rsid w:val="00F05281"/>
    <w:rsid w:val="00F05AC8"/>
    <w:rsid w:val="00F0668B"/>
    <w:rsid w:val="00F07167"/>
    <w:rsid w:val="00F072D8"/>
    <w:rsid w:val="00F07B34"/>
    <w:rsid w:val="00F07CC1"/>
    <w:rsid w:val="00F07CE0"/>
    <w:rsid w:val="00F115F5"/>
    <w:rsid w:val="00F11C46"/>
    <w:rsid w:val="00F11D93"/>
    <w:rsid w:val="00F12468"/>
    <w:rsid w:val="00F12AC4"/>
    <w:rsid w:val="00F138C1"/>
    <w:rsid w:val="00F13D05"/>
    <w:rsid w:val="00F1679D"/>
    <w:rsid w:val="00F1682C"/>
    <w:rsid w:val="00F16D22"/>
    <w:rsid w:val="00F17C50"/>
    <w:rsid w:val="00F17E95"/>
    <w:rsid w:val="00F2040A"/>
    <w:rsid w:val="00F20B91"/>
    <w:rsid w:val="00F21139"/>
    <w:rsid w:val="00F21E3C"/>
    <w:rsid w:val="00F23B3B"/>
    <w:rsid w:val="00F24B8B"/>
    <w:rsid w:val="00F24F19"/>
    <w:rsid w:val="00F25156"/>
    <w:rsid w:val="00F26D58"/>
    <w:rsid w:val="00F275F7"/>
    <w:rsid w:val="00F300A3"/>
    <w:rsid w:val="00F30D2E"/>
    <w:rsid w:val="00F313F8"/>
    <w:rsid w:val="00F3161D"/>
    <w:rsid w:val="00F31831"/>
    <w:rsid w:val="00F32B19"/>
    <w:rsid w:val="00F32C26"/>
    <w:rsid w:val="00F336BD"/>
    <w:rsid w:val="00F33A68"/>
    <w:rsid w:val="00F34024"/>
    <w:rsid w:val="00F34346"/>
    <w:rsid w:val="00F3499E"/>
    <w:rsid w:val="00F34F5A"/>
    <w:rsid w:val="00F35516"/>
    <w:rsid w:val="00F35790"/>
    <w:rsid w:val="00F372D3"/>
    <w:rsid w:val="00F37EB1"/>
    <w:rsid w:val="00F4136D"/>
    <w:rsid w:val="00F4175C"/>
    <w:rsid w:val="00F4212E"/>
    <w:rsid w:val="00F42B16"/>
    <w:rsid w:val="00F42C20"/>
    <w:rsid w:val="00F4320D"/>
    <w:rsid w:val="00F43354"/>
    <w:rsid w:val="00F43E34"/>
    <w:rsid w:val="00F44DC4"/>
    <w:rsid w:val="00F456BB"/>
    <w:rsid w:val="00F456D4"/>
    <w:rsid w:val="00F46862"/>
    <w:rsid w:val="00F50454"/>
    <w:rsid w:val="00F52CF6"/>
    <w:rsid w:val="00F52F08"/>
    <w:rsid w:val="00F53053"/>
    <w:rsid w:val="00F53FE2"/>
    <w:rsid w:val="00F54504"/>
    <w:rsid w:val="00F54E67"/>
    <w:rsid w:val="00F54FF3"/>
    <w:rsid w:val="00F561F6"/>
    <w:rsid w:val="00F56E54"/>
    <w:rsid w:val="00F573F9"/>
    <w:rsid w:val="00F575FF"/>
    <w:rsid w:val="00F57C63"/>
    <w:rsid w:val="00F57C6B"/>
    <w:rsid w:val="00F57F5B"/>
    <w:rsid w:val="00F60130"/>
    <w:rsid w:val="00F618EF"/>
    <w:rsid w:val="00F61FDE"/>
    <w:rsid w:val="00F64816"/>
    <w:rsid w:val="00F652E8"/>
    <w:rsid w:val="00F65582"/>
    <w:rsid w:val="00F66532"/>
    <w:rsid w:val="00F66E75"/>
    <w:rsid w:val="00F70668"/>
    <w:rsid w:val="00F7114E"/>
    <w:rsid w:val="00F71539"/>
    <w:rsid w:val="00F74BE1"/>
    <w:rsid w:val="00F7544C"/>
    <w:rsid w:val="00F75980"/>
    <w:rsid w:val="00F77EB0"/>
    <w:rsid w:val="00F8026E"/>
    <w:rsid w:val="00F8173A"/>
    <w:rsid w:val="00F82542"/>
    <w:rsid w:val="00F8297B"/>
    <w:rsid w:val="00F83395"/>
    <w:rsid w:val="00F83860"/>
    <w:rsid w:val="00F84B3E"/>
    <w:rsid w:val="00F871C5"/>
    <w:rsid w:val="00F87CDD"/>
    <w:rsid w:val="00F903D7"/>
    <w:rsid w:val="00F92F9F"/>
    <w:rsid w:val="00F933AC"/>
    <w:rsid w:val="00F933F0"/>
    <w:rsid w:val="00F937A3"/>
    <w:rsid w:val="00F94039"/>
    <w:rsid w:val="00F94715"/>
    <w:rsid w:val="00F952FD"/>
    <w:rsid w:val="00F95513"/>
    <w:rsid w:val="00F9638A"/>
    <w:rsid w:val="00F967CC"/>
    <w:rsid w:val="00F96A3D"/>
    <w:rsid w:val="00F96C6A"/>
    <w:rsid w:val="00FA13FC"/>
    <w:rsid w:val="00FA2D69"/>
    <w:rsid w:val="00FA4718"/>
    <w:rsid w:val="00FA5848"/>
    <w:rsid w:val="00FA6899"/>
    <w:rsid w:val="00FA7A33"/>
    <w:rsid w:val="00FA7F3D"/>
    <w:rsid w:val="00FB0268"/>
    <w:rsid w:val="00FB02C2"/>
    <w:rsid w:val="00FB131D"/>
    <w:rsid w:val="00FB296F"/>
    <w:rsid w:val="00FB2BBC"/>
    <w:rsid w:val="00FB38D8"/>
    <w:rsid w:val="00FB48B2"/>
    <w:rsid w:val="00FB5CAB"/>
    <w:rsid w:val="00FB6AE7"/>
    <w:rsid w:val="00FB7340"/>
    <w:rsid w:val="00FC0228"/>
    <w:rsid w:val="00FC051F"/>
    <w:rsid w:val="00FC06FF"/>
    <w:rsid w:val="00FC2626"/>
    <w:rsid w:val="00FC33C7"/>
    <w:rsid w:val="00FC4111"/>
    <w:rsid w:val="00FC45F4"/>
    <w:rsid w:val="00FC5F3F"/>
    <w:rsid w:val="00FC69B4"/>
    <w:rsid w:val="00FD0288"/>
    <w:rsid w:val="00FD0314"/>
    <w:rsid w:val="00FD0463"/>
    <w:rsid w:val="00FD0694"/>
    <w:rsid w:val="00FD1837"/>
    <w:rsid w:val="00FD25BE"/>
    <w:rsid w:val="00FD2E70"/>
    <w:rsid w:val="00FD38B2"/>
    <w:rsid w:val="00FD4061"/>
    <w:rsid w:val="00FD4476"/>
    <w:rsid w:val="00FD7AA7"/>
    <w:rsid w:val="00FD7D98"/>
    <w:rsid w:val="00FE42F9"/>
    <w:rsid w:val="00FE46AA"/>
    <w:rsid w:val="00FE46F1"/>
    <w:rsid w:val="00FE582D"/>
    <w:rsid w:val="00FE5A4C"/>
    <w:rsid w:val="00FE6EE1"/>
    <w:rsid w:val="00FE7C31"/>
    <w:rsid w:val="00FF0B51"/>
    <w:rsid w:val="00FF0C04"/>
    <w:rsid w:val="00FF1B31"/>
    <w:rsid w:val="00FF1FCB"/>
    <w:rsid w:val="00FF20BA"/>
    <w:rsid w:val="00FF2A7C"/>
    <w:rsid w:val="00FF2E4D"/>
    <w:rsid w:val="00FF4A2B"/>
    <w:rsid w:val="00FF52D4"/>
    <w:rsid w:val="00FF54E2"/>
    <w:rsid w:val="00FF57E3"/>
    <w:rsid w:val="00FF58EC"/>
    <w:rsid w:val="00FF6700"/>
    <w:rsid w:val="00FF6AA4"/>
    <w:rsid w:val="00FF6B09"/>
    <w:rsid w:val="00FF72D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6A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6941B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er (文字)1,Head2A (文字),2 (文字),H2 (文字),h2 (文字),DO NOT USE_h2 (文字),h21 (文字),UNDERRUBRIK 1-2 (文字),Head 2 (文字),l2 (文字),TitreProp (文字),Header 2 (文字),ITT t2 (文字),PA Major Section (文字),Livello 2 (文字),R2 (文字),H21 (文字),Heading 2 Hidden (文字),I2 (文字)"/>
    <w:link w:val="2"/>
    <w:rsid w:val="006941B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sid w:val="00CF4156"/>
    <w:rPr>
      <w:rFonts w:ascii="Arial" w:hAnsi="Arial"/>
      <w:sz w:val="36"/>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コメント文字列 (文字)"/>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吹き出し (文字)"/>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見出し 8 (文字)"/>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Web">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図表番号 (文字)"/>
    <w:aliases w:val="cap (文字),Caption Char1 Char (文字),cap Char Char1 (文字),Caption Char Char1 Char (文字),cap Char2 Char (文字),Ca (文字),cap Char2 (文字),Caption Char C... (文字),Caption Char (文字),cap Char (文字),cap1 (文字),cap2 (文字),cap11 (文字),Légende-figure (文字),label (文字)"/>
    <w:link w:val="ae"/>
    <w:qFormat/>
    <w:rsid w:val="00B2472D"/>
    <w:rPr>
      <w:b/>
      <w:lang w:val="en-GB"/>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6302AA"/>
    <w:rPr>
      <w:rFonts w:ascii="Arial" w:hAnsi="Arial"/>
      <w:sz w:val="28"/>
      <w:szCs w:val="18"/>
      <w:lang w:eastAsia="zh-CN"/>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書式なし (文字)"/>
    <w:link w:val="af3"/>
    <w:uiPriority w:val="99"/>
    <w:rsid w:val="006501AF"/>
    <w:rPr>
      <w:rFonts w:ascii="Courier New" w:hAnsi="Courier New"/>
      <w:lang w:val="nb-NO" w:eastAsia="en-US"/>
    </w:rPr>
  </w:style>
  <w:style w:type="paragraph" w:styleId="aff0">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sid w:val="00C85354"/>
    <w:rPr>
      <w:b/>
      <w:bCs/>
      <w:lang w:val="en-GB" w:eastAsia="en-US"/>
    </w:rPr>
  </w:style>
  <w:style w:type="character" w:styleId="aff1">
    <w:name w:val="Subtle Reference"/>
    <w:uiPriority w:val="31"/>
    <w:qFormat/>
    <w:rsid w:val="00C85354"/>
    <w:rPr>
      <w:smallCaps/>
      <w:color w:val="C0504D"/>
      <w:u w:val="single"/>
    </w:rPr>
  </w:style>
  <w:style w:type="paragraph" w:customStyle="1" w:styleId="aff2">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sid w:val="00C85354"/>
    <w:rPr>
      <w:rFonts w:ascii="Arial" w:eastAsia="Arial" w:hAnsi="Arial"/>
      <w:b/>
      <w:bCs/>
      <w:noProof/>
      <w:sz w:val="22"/>
      <w:lang w:val="en-GB" w:eastAsia="en-US"/>
    </w:rPr>
  </w:style>
  <w:style w:type="character" w:customStyle="1" w:styleId="a6">
    <w:name w:val="フッター (文字)"/>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rsid w:val="00C35AA7"/>
    <w:rPr>
      <w:rFonts w:ascii="Arial" w:hAnsi="Arial"/>
      <w:sz w:val="24"/>
      <w:szCs w:val="18"/>
      <w:lang w:eastAsia="zh-CN"/>
    </w:rPr>
  </w:style>
  <w:style w:type="character" w:customStyle="1" w:styleId="50">
    <w:name w:val="見出し 5 (文字)"/>
    <w:basedOn w:val="a0"/>
    <w:link w:val="5"/>
    <w:rsid w:val="00C35AA7"/>
    <w:rPr>
      <w:rFonts w:ascii="Arial" w:hAnsi="Arial"/>
      <w:sz w:val="22"/>
      <w:szCs w:val="18"/>
      <w:lang w:eastAsia="zh-CN"/>
    </w:rPr>
  </w:style>
  <w:style w:type="character" w:customStyle="1" w:styleId="60">
    <w:name w:val="見出し 6 (文字)"/>
    <w:basedOn w:val="a0"/>
    <w:link w:val="6"/>
    <w:rsid w:val="00C35AA7"/>
    <w:rPr>
      <w:rFonts w:ascii="Arial" w:hAnsi="Arial"/>
      <w:szCs w:val="18"/>
      <w:lang w:eastAsia="zh-CN"/>
    </w:rPr>
  </w:style>
  <w:style w:type="character" w:customStyle="1" w:styleId="70">
    <w:name w:val="見出し 7 (文字)"/>
    <w:basedOn w:val="a0"/>
    <w:link w:val="7"/>
    <w:rsid w:val="00C35AA7"/>
    <w:rPr>
      <w:rFonts w:ascii="Arial" w:hAnsi="Arial"/>
      <w:szCs w:val="18"/>
      <w:lang w:eastAsia="zh-CN"/>
    </w:rPr>
  </w:style>
  <w:style w:type="character" w:customStyle="1" w:styleId="90">
    <w:name w:val="見出し 9 (文字)"/>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7">
    <w:name w:val="本文インデント 2 (文字)"/>
    <w:basedOn w:val="a0"/>
    <w:link w:val="26"/>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f3">
    <w:name w:val="endnote text"/>
    <w:basedOn w:val="a"/>
    <w:link w:val="aff4"/>
    <w:rsid w:val="00C35AA7"/>
    <w:pPr>
      <w:overflowPunct w:val="0"/>
      <w:autoSpaceDE w:val="0"/>
      <w:autoSpaceDN w:val="0"/>
      <w:adjustRightInd w:val="0"/>
      <w:textAlignment w:val="baseline"/>
    </w:pPr>
    <w:rPr>
      <w:rFonts w:eastAsia="游明朝"/>
    </w:rPr>
  </w:style>
  <w:style w:type="character" w:customStyle="1" w:styleId="aff4">
    <w:name w:val="文末脚注文字列 (文字)"/>
    <w:basedOn w:val="a0"/>
    <w:link w:val="aff3"/>
    <w:rsid w:val="00C35AA7"/>
    <w:rPr>
      <w:rFonts w:eastAsia="游明朝"/>
      <w:lang w:val="en-GB" w:eastAsia="en-US"/>
    </w:rPr>
  </w:style>
  <w:style w:type="character" w:styleId="aff5">
    <w:name w:val="endnote reference"/>
    <w:rsid w:val="00C35AA7"/>
    <w:rPr>
      <w:vertAlign w:val="superscript"/>
    </w:rPr>
  </w:style>
  <w:style w:type="character" w:customStyle="1" w:styleId="a9">
    <w:name w:val="脚注文字列 (文字)"/>
    <w:basedOn w:val="a0"/>
    <w:link w:val="a8"/>
    <w:semiHidden/>
    <w:rsid w:val="00C35AA7"/>
    <w:rPr>
      <w:sz w:val="16"/>
      <w:lang w:val="en-GB" w:eastAsia="en-US"/>
    </w:rPr>
  </w:style>
  <w:style w:type="table" w:styleId="aff6">
    <w:name w:val="Table Grid"/>
    <w:basedOn w:val="a1"/>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7">
    <w:name w:val="List Paragraph"/>
    <w:aliases w:val="- Bullets,?? ??,?????,????,Lista1,列出段落1,中等深浅网格 1 - 着色 21,R4_bullets,列表段落1,—ño’i—Ž,¥¡¡¡¡ì¬º¥¹¥È¶ÎÂä,ÁÐ³ö¶ÎÂä,¥ê¥¹¥È¶ÎÂä,1st level - Bullet List Paragraph,Lettre d'introduction,Paragrafo elenco,Normal bullet 2,Bullet list,목록단락,목록 단락,列,列表段落"/>
    <w:basedOn w:val="a"/>
    <w:link w:val="aff8"/>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8">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list (文字)"/>
    <w:link w:val="aff7"/>
    <w:uiPriority w:val="34"/>
    <w:qFormat/>
    <w:locked/>
    <w:rsid w:val="00DD28BC"/>
    <w:rPr>
      <w:rFonts w:eastAsia="ＭＳ 明朝"/>
      <w:lang w:val="en-GB" w:eastAsia="en-US"/>
    </w:rPr>
  </w:style>
  <w:style w:type="numbering" w:customStyle="1" w:styleId="CurrentList1">
    <w:name w:val="Current List1"/>
    <w:uiPriority w:val="99"/>
    <w:rsid w:val="006941B5"/>
    <w:pPr>
      <w:numPr>
        <w:numId w:val="3"/>
      </w:numPr>
    </w:pPr>
  </w:style>
  <w:style w:type="character" w:customStyle="1" w:styleId="aff9">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uiPriority w:val="34"/>
    <w:qFormat/>
    <w:locked/>
    <w:rsid w:val="00C21EF6"/>
    <w:rPr>
      <w:rFonts w:ascii="Times New Roman" w:eastAsia="SimSun" w:hAnsi="Times New Roman" w:cs="Times New Roman"/>
      <w:kern w:val="0"/>
      <w:sz w:val="20"/>
      <w:szCs w:val="20"/>
      <w:lang w:val="en-GB" w:eastAsia="en-US"/>
    </w:rPr>
  </w:style>
  <w:style w:type="paragraph" w:customStyle="1" w:styleId="YJ-Proposal">
    <w:name w:val="YJ-Proposal"/>
    <w:basedOn w:val="a"/>
    <w:qFormat/>
    <w:rsid w:val="00695F85"/>
    <w:pPr>
      <w:numPr>
        <w:numId w:val="13"/>
      </w:numPr>
      <w:spacing w:beforeLines="50" w:afterLines="50" w:after="0" w:line="259" w:lineRule="auto"/>
      <w:jc w:val="both"/>
    </w:pPr>
    <w:rPr>
      <w:rFonts w:eastAsiaTheme="minorEastAsia"/>
      <w:b/>
      <w:bCs/>
      <w:i/>
      <w:iCs/>
      <w:kern w:val="2"/>
    </w:rPr>
  </w:style>
  <w:style w:type="paragraph" w:customStyle="1" w:styleId="subullet">
    <w:name w:val="subullet"/>
    <w:basedOn w:val="a"/>
    <w:qFormat/>
    <w:rsid w:val="00695F85"/>
    <w:pPr>
      <w:numPr>
        <w:ilvl w:val="1"/>
        <w:numId w:val="13"/>
      </w:numPr>
      <w:spacing w:beforeLines="50" w:before="50" w:afterLines="50" w:after="50" w:line="259" w:lineRule="auto"/>
      <w:jc w:val="both"/>
    </w:pPr>
    <w:rPr>
      <w:rFonts w:eastAsiaTheme="minorEastAsia" w:hint="eastAsia"/>
      <w:b/>
      <w:bCs/>
      <w:i/>
      <w:iCs/>
      <w:kern w:val="2"/>
      <w:lang w:val="en-US" w:eastAsia="zh-CN"/>
    </w:rPr>
  </w:style>
  <w:style w:type="paragraph" w:customStyle="1" w:styleId="subsub">
    <w:name w:val="subsub"/>
    <w:basedOn w:val="a"/>
    <w:qFormat/>
    <w:rsid w:val="00695F85"/>
    <w:pPr>
      <w:numPr>
        <w:ilvl w:val="2"/>
        <w:numId w:val="13"/>
      </w:numPr>
      <w:tabs>
        <w:tab w:val="left" w:pos="0"/>
      </w:tabs>
      <w:spacing w:beforeLines="50" w:before="50" w:afterLines="50" w:after="50" w:line="259" w:lineRule="auto"/>
      <w:jc w:val="both"/>
    </w:pPr>
    <w:rPr>
      <w:rFonts w:eastAsiaTheme="minorEastAsia" w:hint="eastAsia"/>
      <w:b/>
      <w:bCs/>
      <w:i/>
      <w:iCs/>
      <w:kern w:val="2"/>
      <w:lang w:val="en-US" w:eastAsia="zh-CN"/>
    </w:rPr>
  </w:style>
  <w:style w:type="table" w:customStyle="1" w:styleId="13">
    <w:name w:val="表 (格子)1"/>
    <w:basedOn w:val="a1"/>
    <w:next w:val="aff6"/>
    <w:qFormat/>
    <w:rsid w:val="000405A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
    <w:rsid w:val="00B06412"/>
    <w:pPr>
      <w:spacing w:before="100" w:beforeAutospacing="1" w:after="100" w:afterAutospacing="1"/>
    </w:pPr>
    <w:rPr>
      <w:rFonts w:ascii="SimSun" w:hAnsi="SimSun" w:cs="SimSun"/>
      <w:sz w:val="24"/>
      <w:szCs w:val="24"/>
      <w:lang w:val="en-US" w:eastAsia="zh-CN"/>
    </w:rPr>
  </w:style>
  <w:style w:type="table" w:customStyle="1" w:styleId="28">
    <w:name w:val="表 (格子)2"/>
    <w:basedOn w:val="a1"/>
    <w:next w:val="aff6"/>
    <w:qFormat/>
    <w:rsid w:val="00A82900"/>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221864">
      <w:bodyDiv w:val="1"/>
      <w:marLeft w:val="0"/>
      <w:marRight w:val="0"/>
      <w:marTop w:val="0"/>
      <w:marBottom w:val="0"/>
      <w:divBdr>
        <w:top w:val="none" w:sz="0" w:space="0" w:color="auto"/>
        <w:left w:val="none" w:sz="0" w:space="0" w:color="auto"/>
        <w:bottom w:val="none" w:sz="0" w:space="0" w:color="auto"/>
        <w:right w:val="none" w:sz="0" w:space="0" w:color="auto"/>
      </w:divBdr>
    </w:div>
    <w:div w:id="47655633">
      <w:bodyDiv w:val="1"/>
      <w:marLeft w:val="0"/>
      <w:marRight w:val="0"/>
      <w:marTop w:val="0"/>
      <w:marBottom w:val="0"/>
      <w:divBdr>
        <w:top w:val="none" w:sz="0" w:space="0" w:color="auto"/>
        <w:left w:val="none" w:sz="0" w:space="0" w:color="auto"/>
        <w:bottom w:val="none" w:sz="0" w:space="0" w:color="auto"/>
        <w:right w:val="none" w:sz="0" w:space="0" w:color="auto"/>
      </w:divBdr>
    </w:div>
    <w:div w:id="7170964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621845">
      <w:bodyDiv w:val="1"/>
      <w:marLeft w:val="0"/>
      <w:marRight w:val="0"/>
      <w:marTop w:val="0"/>
      <w:marBottom w:val="0"/>
      <w:divBdr>
        <w:top w:val="none" w:sz="0" w:space="0" w:color="auto"/>
        <w:left w:val="none" w:sz="0" w:space="0" w:color="auto"/>
        <w:bottom w:val="none" w:sz="0" w:space="0" w:color="auto"/>
        <w:right w:val="none" w:sz="0" w:space="0" w:color="auto"/>
      </w:divBdr>
    </w:div>
    <w:div w:id="118259314">
      <w:bodyDiv w:val="1"/>
      <w:marLeft w:val="0"/>
      <w:marRight w:val="0"/>
      <w:marTop w:val="0"/>
      <w:marBottom w:val="0"/>
      <w:divBdr>
        <w:top w:val="none" w:sz="0" w:space="0" w:color="auto"/>
        <w:left w:val="none" w:sz="0" w:space="0" w:color="auto"/>
        <w:bottom w:val="none" w:sz="0" w:space="0" w:color="auto"/>
        <w:right w:val="none" w:sz="0" w:space="0" w:color="auto"/>
      </w:divBdr>
    </w:div>
    <w:div w:id="119106322">
      <w:bodyDiv w:val="1"/>
      <w:marLeft w:val="0"/>
      <w:marRight w:val="0"/>
      <w:marTop w:val="0"/>
      <w:marBottom w:val="0"/>
      <w:divBdr>
        <w:top w:val="none" w:sz="0" w:space="0" w:color="auto"/>
        <w:left w:val="none" w:sz="0" w:space="0" w:color="auto"/>
        <w:bottom w:val="none" w:sz="0" w:space="0" w:color="auto"/>
        <w:right w:val="none" w:sz="0" w:space="0" w:color="auto"/>
      </w:divBdr>
    </w:div>
    <w:div w:id="1501047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523676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796718">
      <w:bodyDiv w:val="1"/>
      <w:marLeft w:val="0"/>
      <w:marRight w:val="0"/>
      <w:marTop w:val="0"/>
      <w:marBottom w:val="0"/>
      <w:divBdr>
        <w:top w:val="none" w:sz="0" w:space="0" w:color="auto"/>
        <w:left w:val="none" w:sz="0" w:space="0" w:color="auto"/>
        <w:bottom w:val="none" w:sz="0" w:space="0" w:color="auto"/>
        <w:right w:val="none" w:sz="0" w:space="0" w:color="auto"/>
      </w:divBdr>
    </w:div>
    <w:div w:id="488988139">
      <w:bodyDiv w:val="1"/>
      <w:marLeft w:val="0"/>
      <w:marRight w:val="0"/>
      <w:marTop w:val="0"/>
      <w:marBottom w:val="0"/>
      <w:divBdr>
        <w:top w:val="none" w:sz="0" w:space="0" w:color="auto"/>
        <w:left w:val="none" w:sz="0" w:space="0" w:color="auto"/>
        <w:bottom w:val="none" w:sz="0" w:space="0" w:color="auto"/>
        <w:right w:val="none" w:sz="0" w:space="0" w:color="auto"/>
      </w:divBdr>
    </w:div>
    <w:div w:id="500003634">
      <w:bodyDiv w:val="1"/>
      <w:marLeft w:val="0"/>
      <w:marRight w:val="0"/>
      <w:marTop w:val="0"/>
      <w:marBottom w:val="0"/>
      <w:divBdr>
        <w:top w:val="none" w:sz="0" w:space="0" w:color="auto"/>
        <w:left w:val="none" w:sz="0" w:space="0" w:color="auto"/>
        <w:bottom w:val="none" w:sz="0" w:space="0" w:color="auto"/>
        <w:right w:val="none" w:sz="0" w:space="0" w:color="auto"/>
      </w:divBdr>
    </w:div>
    <w:div w:id="52012571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3372620">
      <w:bodyDiv w:val="1"/>
      <w:marLeft w:val="0"/>
      <w:marRight w:val="0"/>
      <w:marTop w:val="0"/>
      <w:marBottom w:val="0"/>
      <w:divBdr>
        <w:top w:val="none" w:sz="0" w:space="0" w:color="auto"/>
        <w:left w:val="none" w:sz="0" w:space="0" w:color="auto"/>
        <w:bottom w:val="none" w:sz="0" w:space="0" w:color="auto"/>
        <w:right w:val="none" w:sz="0" w:space="0" w:color="auto"/>
      </w:divBdr>
    </w:div>
    <w:div w:id="556666820">
      <w:bodyDiv w:val="1"/>
      <w:marLeft w:val="0"/>
      <w:marRight w:val="0"/>
      <w:marTop w:val="0"/>
      <w:marBottom w:val="0"/>
      <w:divBdr>
        <w:top w:val="none" w:sz="0" w:space="0" w:color="auto"/>
        <w:left w:val="none" w:sz="0" w:space="0" w:color="auto"/>
        <w:bottom w:val="none" w:sz="0" w:space="0" w:color="auto"/>
        <w:right w:val="none" w:sz="0" w:space="0" w:color="auto"/>
      </w:divBdr>
    </w:div>
    <w:div w:id="563492016">
      <w:bodyDiv w:val="1"/>
      <w:marLeft w:val="0"/>
      <w:marRight w:val="0"/>
      <w:marTop w:val="0"/>
      <w:marBottom w:val="0"/>
      <w:divBdr>
        <w:top w:val="none" w:sz="0" w:space="0" w:color="auto"/>
        <w:left w:val="none" w:sz="0" w:space="0" w:color="auto"/>
        <w:bottom w:val="none" w:sz="0" w:space="0" w:color="auto"/>
        <w:right w:val="none" w:sz="0" w:space="0" w:color="auto"/>
      </w:divBdr>
    </w:div>
    <w:div w:id="606423381">
      <w:bodyDiv w:val="1"/>
      <w:marLeft w:val="0"/>
      <w:marRight w:val="0"/>
      <w:marTop w:val="0"/>
      <w:marBottom w:val="0"/>
      <w:divBdr>
        <w:top w:val="none" w:sz="0" w:space="0" w:color="auto"/>
        <w:left w:val="none" w:sz="0" w:space="0" w:color="auto"/>
        <w:bottom w:val="none" w:sz="0" w:space="0" w:color="auto"/>
        <w:right w:val="none" w:sz="0" w:space="0" w:color="auto"/>
      </w:divBdr>
    </w:div>
    <w:div w:id="6534912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204869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6678319">
      <w:bodyDiv w:val="1"/>
      <w:marLeft w:val="0"/>
      <w:marRight w:val="0"/>
      <w:marTop w:val="0"/>
      <w:marBottom w:val="0"/>
      <w:divBdr>
        <w:top w:val="none" w:sz="0" w:space="0" w:color="auto"/>
        <w:left w:val="none" w:sz="0" w:space="0" w:color="auto"/>
        <w:bottom w:val="none" w:sz="0" w:space="0" w:color="auto"/>
        <w:right w:val="none" w:sz="0" w:space="0" w:color="auto"/>
      </w:divBdr>
    </w:div>
    <w:div w:id="81719072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3976588">
      <w:bodyDiv w:val="1"/>
      <w:marLeft w:val="0"/>
      <w:marRight w:val="0"/>
      <w:marTop w:val="0"/>
      <w:marBottom w:val="0"/>
      <w:divBdr>
        <w:top w:val="none" w:sz="0" w:space="0" w:color="auto"/>
        <w:left w:val="none" w:sz="0" w:space="0" w:color="auto"/>
        <w:bottom w:val="none" w:sz="0" w:space="0" w:color="auto"/>
        <w:right w:val="none" w:sz="0" w:space="0" w:color="auto"/>
      </w:divBdr>
    </w:div>
    <w:div w:id="942566258">
      <w:bodyDiv w:val="1"/>
      <w:marLeft w:val="0"/>
      <w:marRight w:val="0"/>
      <w:marTop w:val="0"/>
      <w:marBottom w:val="0"/>
      <w:divBdr>
        <w:top w:val="none" w:sz="0" w:space="0" w:color="auto"/>
        <w:left w:val="none" w:sz="0" w:space="0" w:color="auto"/>
        <w:bottom w:val="none" w:sz="0" w:space="0" w:color="auto"/>
        <w:right w:val="none" w:sz="0" w:space="0" w:color="auto"/>
      </w:divBdr>
    </w:div>
    <w:div w:id="987440922">
      <w:bodyDiv w:val="1"/>
      <w:marLeft w:val="0"/>
      <w:marRight w:val="0"/>
      <w:marTop w:val="0"/>
      <w:marBottom w:val="0"/>
      <w:divBdr>
        <w:top w:val="none" w:sz="0" w:space="0" w:color="auto"/>
        <w:left w:val="none" w:sz="0" w:space="0" w:color="auto"/>
        <w:bottom w:val="none" w:sz="0" w:space="0" w:color="auto"/>
        <w:right w:val="none" w:sz="0" w:space="0" w:color="auto"/>
      </w:divBdr>
    </w:div>
    <w:div w:id="10143841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92415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2610283">
      <w:bodyDiv w:val="1"/>
      <w:marLeft w:val="0"/>
      <w:marRight w:val="0"/>
      <w:marTop w:val="0"/>
      <w:marBottom w:val="0"/>
      <w:divBdr>
        <w:top w:val="none" w:sz="0" w:space="0" w:color="auto"/>
        <w:left w:val="none" w:sz="0" w:space="0" w:color="auto"/>
        <w:bottom w:val="none" w:sz="0" w:space="0" w:color="auto"/>
        <w:right w:val="none" w:sz="0" w:space="0" w:color="auto"/>
      </w:divBdr>
    </w:div>
    <w:div w:id="11245391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051844">
      <w:bodyDiv w:val="1"/>
      <w:marLeft w:val="0"/>
      <w:marRight w:val="0"/>
      <w:marTop w:val="0"/>
      <w:marBottom w:val="0"/>
      <w:divBdr>
        <w:top w:val="none" w:sz="0" w:space="0" w:color="auto"/>
        <w:left w:val="none" w:sz="0" w:space="0" w:color="auto"/>
        <w:bottom w:val="none" w:sz="0" w:space="0" w:color="auto"/>
        <w:right w:val="none" w:sz="0" w:space="0" w:color="auto"/>
      </w:divBdr>
    </w:div>
    <w:div w:id="1237977594">
      <w:bodyDiv w:val="1"/>
      <w:marLeft w:val="0"/>
      <w:marRight w:val="0"/>
      <w:marTop w:val="0"/>
      <w:marBottom w:val="0"/>
      <w:divBdr>
        <w:top w:val="none" w:sz="0" w:space="0" w:color="auto"/>
        <w:left w:val="none" w:sz="0" w:space="0" w:color="auto"/>
        <w:bottom w:val="none" w:sz="0" w:space="0" w:color="auto"/>
        <w:right w:val="none" w:sz="0" w:space="0" w:color="auto"/>
      </w:divBdr>
    </w:div>
    <w:div w:id="1265184050">
      <w:bodyDiv w:val="1"/>
      <w:marLeft w:val="0"/>
      <w:marRight w:val="0"/>
      <w:marTop w:val="0"/>
      <w:marBottom w:val="0"/>
      <w:divBdr>
        <w:top w:val="none" w:sz="0" w:space="0" w:color="auto"/>
        <w:left w:val="none" w:sz="0" w:space="0" w:color="auto"/>
        <w:bottom w:val="none" w:sz="0" w:space="0" w:color="auto"/>
        <w:right w:val="none" w:sz="0" w:space="0" w:color="auto"/>
      </w:divBdr>
    </w:div>
    <w:div w:id="1278096062">
      <w:bodyDiv w:val="1"/>
      <w:marLeft w:val="0"/>
      <w:marRight w:val="0"/>
      <w:marTop w:val="0"/>
      <w:marBottom w:val="0"/>
      <w:divBdr>
        <w:top w:val="none" w:sz="0" w:space="0" w:color="auto"/>
        <w:left w:val="none" w:sz="0" w:space="0" w:color="auto"/>
        <w:bottom w:val="none" w:sz="0" w:space="0" w:color="auto"/>
        <w:right w:val="none" w:sz="0" w:space="0" w:color="auto"/>
      </w:divBdr>
    </w:div>
    <w:div w:id="1286501998">
      <w:bodyDiv w:val="1"/>
      <w:marLeft w:val="0"/>
      <w:marRight w:val="0"/>
      <w:marTop w:val="0"/>
      <w:marBottom w:val="0"/>
      <w:divBdr>
        <w:top w:val="none" w:sz="0" w:space="0" w:color="auto"/>
        <w:left w:val="none" w:sz="0" w:space="0" w:color="auto"/>
        <w:bottom w:val="none" w:sz="0" w:space="0" w:color="auto"/>
        <w:right w:val="none" w:sz="0" w:space="0" w:color="auto"/>
      </w:divBdr>
    </w:div>
    <w:div w:id="1306660781">
      <w:bodyDiv w:val="1"/>
      <w:marLeft w:val="0"/>
      <w:marRight w:val="0"/>
      <w:marTop w:val="0"/>
      <w:marBottom w:val="0"/>
      <w:divBdr>
        <w:top w:val="none" w:sz="0" w:space="0" w:color="auto"/>
        <w:left w:val="none" w:sz="0" w:space="0" w:color="auto"/>
        <w:bottom w:val="none" w:sz="0" w:space="0" w:color="auto"/>
        <w:right w:val="none" w:sz="0" w:space="0" w:color="auto"/>
      </w:divBdr>
    </w:div>
    <w:div w:id="1309048783">
      <w:bodyDiv w:val="1"/>
      <w:marLeft w:val="0"/>
      <w:marRight w:val="0"/>
      <w:marTop w:val="0"/>
      <w:marBottom w:val="0"/>
      <w:divBdr>
        <w:top w:val="none" w:sz="0" w:space="0" w:color="auto"/>
        <w:left w:val="none" w:sz="0" w:space="0" w:color="auto"/>
        <w:bottom w:val="none" w:sz="0" w:space="0" w:color="auto"/>
        <w:right w:val="none" w:sz="0" w:space="0" w:color="auto"/>
      </w:divBdr>
    </w:div>
    <w:div w:id="1315796389">
      <w:bodyDiv w:val="1"/>
      <w:marLeft w:val="0"/>
      <w:marRight w:val="0"/>
      <w:marTop w:val="0"/>
      <w:marBottom w:val="0"/>
      <w:divBdr>
        <w:top w:val="none" w:sz="0" w:space="0" w:color="auto"/>
        <w:left w:val="none" w:sz="0" w:space="0" w:color="auto"/>
        <w:bottom w:val="none" w:sz="0" w:space="0" w:color="auto"/>
        <w:right w:val="none" w:sz="0" w:space="0" w:color="auto"/>
      </w:divBdr>
    </w:div>
    <w:div w:id="13227327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1389224">
      <w:bodyDiv w:val="1"/>
      <w:marLeft w:val="0"/>
      <w:marRight w:val="0"/>
      <w:marTop w:val="0"/>
      <w:marBottom w:val="0"/>
      <w:divBdr>
        <w:top w:val="none" w:sz="0" w:space="0" w:color="auto"/>
        <w:left w:val="none" w:sz="0" w:space="0" w:color="auto"/>
        <w:bottom w:val="none" w:sz="0" w:space="0" w:color="auto"/>
        <w:right w:val="none" w:sz="0" w:space="0" w:color="auto"/>
      </w:divBdr>
    </w:div>
    <w:div w:id="1585409112">
      <w:bodyDiv w:val="1"/>
      <w:marLeft w:val="0"/>
      <w:marRight w:val="0"/>
      <w:marTop w:val="0"/>
      <w:marBottom w:val="0"/>
      <w:divBdr>
        <w:top w:val="none" w:sz="0" w:space="0" w:color="auto"/>
        <w:left w:val="none" w:sz="0" w:space="0" w:color="auto"/>
        <w:bottom w:val="none" w:sz="0" w:space="0" w:color="auto"/>
        <w:right w:val="none" w:sz="0" w:space="0" w:color="auto"/>
      </w:divBdr>
    </w:div>
    <w:div w:id="1599017617">
      <w:bodyDiv w:val="1"/>
      <w:marLeft w:val="0"/>
      <w:marRight w:val="0"/>
      <w:marTop w:val="0"/>
      <w:marBottom w:val="0"/>
      <w:divBdr>
        <w:top w:val="none" w:sz="0" w:space="0" w:color="auto"/>
        <w:left w:val="none" w:sz="0" w:space="0" w:color="auto"/>
        <w:bottom w:val="none" w:sz="0" w:space="0" w:color="auto"/>
        <w:right w:val="none" w:sz="0" w:space="0" w:color="auto"/>
      </w:divBdr>
    </w:div>
    <w:div w:id="1601601018">
      <w:bodyDiv w:val="1"/>
      <w:marLeft w:val="0"/>
      <w:marRight w:val="0"/>
      <w:marTop w:val="0"/>
      <w:marBottom w:val="0"/>
      <w:divBdr>
        <w:top w:val="none" w:sz="0" w:space="0" w:color="auto"/>
        <w:left w:val="none" w:sz="0" w:space="0" w:color="auto"/>
        <w:bottom w:val="none" w:sz="0" w:space="0" w:color="auto"/>
        <w:right w:val="none" w:sz="0" w:space="0" w:color="auto"/>
      </w:divBdr>
    </w:div>
    <w:div w:id="171272401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8673856">
      <w:bodyDiv w:val="1"/>
      <w:marLeft w:val="0"/>
      <w:marRight w:val="0"/>
      <w:marTop w:val="0"/>
      <w:marBottom w:val="0"/>
      <w:divBdr>
        <w:top w:val="none" w:sz="0" w:space="0" w:color="auto"/>
        <w:left w:val="none" w:sz="0" w:space="0" w:color="auto"/>
        <w:bottom w:val="none" w:sz="0" w:space="0" w:color="auto"/>
        <w:right w:val="none" w:sz="0" w:space="0" w:color="auto"/>
      </w:divBdr>
    </w:div>
    <w:div w:id="175454501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2314994">
      <w:bodyDiv w:val="1"/>
      <w:marLeft w:val="0"/>
      <w:marRight w:val="0"/>
      <w:marTop w:val="0"/>
      <w:marBottom w:val="0"/>
      <w:divBdr>
        <w:top w:val="none" w:sz="0" w:space="0" w:color="auto"/>
        <w:left w:val="none" w:sz="0" w:space="0" w:color="auto"/>
        <w:bottom w:val="none" w:sz="0" w:space="0" w:color="auto"/>
        <w:right w:val="none" w:sz="0" w:space="0" w:color="auto"/>
      </w:divBdr>
    </w:div>
    <w:div w:id="1777481304">
      <w:bodyDiv w:val="1"/>
      <w:marLeft w:val="0"/>
      <w:marRight w:val="0"/>
      <w:marTop w:val="0"/>
      <w:marBottom w:val="0"/>
      <w:divBdr>
        <w:top w:val="none" w:sz="0" w:space="0" w:color="auto"/>
        <w:left w:val="none" w:sz="0" w:space="0" w:color="auto"/>
        <w:bottom w:val="none" w:sz="0" w:space="0" w:color="auto"/>
        <w:right w:val="none" w:sz="0" w:space="0" w:color="auto"/>
      </w:divBdr>
    </w:div>
    <w:div w:id="17777507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689972">
      <w:bodyDiv w:val="1"/>
      <w:marLeft w:val="0"/>
      <w:marRight w:val="0"/>
      <w:marTop w:val="0"/>
      <w:marBottom w:val="0"/>
      <w:divBdr>
        <w:top w:val="none" w:sz="0" w:space="0" w:color="auto"/>
        <w:left w:val="none" w:sz="0" w:space="0" w:color="auto"/>
        <w:bottom w:val="none" w:sz="0" w:space="0" w:color="auto"/>
        <w:right w:val="none" w:sz="0" w:space="0" w:color="auto"/>
      </w:divBdr>
    </w:div>
    <w:div w:id="1848668473">
      <w:bodyDiv w:val="1"/>
      <w:marLeft w:val="0"/>
      <w:marRight w:val="0"/>
      <w:marTop w:val="0"/>
      <w:marBottom w:val="0"/>
      <w:divBdr>
        <w:top w:val="none" w:sz="0" w:space="0" w:color="auto"/>
        <w:left w:val="none" w:sz="0" w:space="0" w:color="auto"/>
        <w:bottom w:val="none" w:sz="0" w:space="0" w:color="auto"/>
        <w:right w:val="none" w:sz="0" w:space="0" w:color="auto"/>
      </w:divBdr>
    </w:div>
    <w:div w:id="1876581511">
      <w:bodyDiv w:val="1"/>
      <w:marLeft w:val="0"/>
      <w:marRight w:val="0"/>
      <w:marTop w:val="0"/>
      <w:marBottom w:val="0"/>
      <w:divBdr>
        <w:top w:val="none" w:sz="0" w:space="0" w:color="auto"/>
        <w:left w:val="none" w:sz="0" w:space="0" w:color="auto"/>
        <w:bottom w:val="none" w:sz="0" w:space="0" w:color="auto"/>
        <w:right w:val="none" w:sz="0" w:space="0" w:color="auto"/>
      </w:divBdr>
    </w:div>
    <w:div w:id="187880938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299841">
      <w:bodyDiv w:val="1"/>
      <w:marLeft w:val="0"/>
      <w:marRight w:val="0"/>
      <w:marTop w:val="0"/>
      <w:marBottom w:val="0"/>
      <w:divBdr>
        <w:top w:val="none" w:sz="0" w:space="0" w:color="auto"/>
        <w:left w:val="none" w:sz="0" w:space="0" w:color="auto"/>
        <w:bottom w:val="none" w:sz="0" w:space="0" w:color="auto"/>
        <w:right w:val="none" w:sz="0" w:space="0" w:color="auto"/>
      </w:divBdr>
    </w:div>
    <w:div w:id="1923485117">
      <w:bodyDiv w:val="1"/>
      <w:marLeft w:val="0"/>
      <w:marRight w:val="0"/>
      <w:marTop w:val="0"/>
      <w:marBottom w:val="0"/>
      <w:divBdr>
        <w:top w:val="none" w:sz="0" w:space="0" w:color="auto"/>
        <w:left w:val="none" w:sz="0" w:space="0" w:color="auto"/>
        <w:bottom w:val="none" w:sz="0" w:space="0" w:color="auto"/>
        <w:right w:val="none" w:sz="0" w:space="0" w:color="auto"/>
      </w:divBdr>
    </w:div>
    <w:div w:id="1935090143">
      <w:bodyDiv w:val="1"/>
      <w:marLeft w:val="0"/>
      <w:marRight w:val="0"/>
      <w:marTop w:val="0"/>
      <w:marBottom w:val="0"/>
      <w:divBdr>
        <w:top w:val="none" w:sz="0" w:space="0" w:color="auto"/>
        <w:left w:val="none" w:sz="0" w:space="0" w:color="auto"/>
        <w:bottom w:val="none" w:sz="0" w:space="0" w:color="auto"/>
        <w:right w:val="none" w:sz="0" w:space="0" w:color="auto"/>
      </w:divBdr>
    </w:div>
    <w:div w:id="1936552583">
      <w:bodyDiv w:val="1"/>
      <w:marLeft w:val="0"/>
      <w:marRight w:val="0"/>
      <w:marTop w:val="0"/>
      <w:marBottom w:val="0"/>
      <w:divBdr>
        <w:top w:val="none" w:sz="0" w:space="0" w:color="auto"/>
        <w:left w:val="none" w:sz="0" w:space="0" w:color="auto"/>
        <w:bottom w:val="none" w:sz="0" w:space="0" w:color="auto"/>
        <w:right w:val="none" w:sz="0" w:space="0" w:color="auto"/>
      </w:divBdr>
    </w:div>
    <w:div w:id="19712851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470072">
      <w:bodyDiv w:val="1"/>
      <w:marLeft w:val="0"/>
      <w:marRight w:val="0"/>
      <w:marTop w:val="0"/>
      <w:marBottom w:val="0"/>
      <w:divBdr>
        <w:top w:val="none" w:sz="0" w:space="0" w:color="auto"/>
        <w:left w:val="none" w:sz="0" w:space="0" w:color="auto"/>
        <w:bottom w:val="none" w:sz="0" w:space="0" w:color="auto"/>
        <w:right w:val="none" w:sz="0" w:space="0" w:color="auto"/>
      </w:divBdr>
    </w:div>
    <w:div w:id="2033726242">
      <w:bodyDiv w:val="1"/>
      <w:marLeft w:val="0"/>
      <w:marRight w:val="0"/>
      <w:marTop w:val="0"/>
      <w:marBottom w:val="0"/>
      <w:divBdr>
        <w:top w:val="none" w:sz="0" w:space="0" w:color="auto"/>
        <w:left w:val="none" w:sz="0" w:space="0" w:color="auto"/>
        <w:bottom w:val="none" w:sz="0" w:space="0" w:color="auto"/>
        <w:right w:val="none" w:sz="0" w:space="0" w:color="auto"/>
      </w:divBdr>
    </w:div>
    <w:div w:id="2050497081">
      <w:bodyDiv w:val="1"/>
      <w:marLeft w:val="0"/>
      <w:marRight w:val="0"/>
      <w:marTop w:val="0"/>
      <w:marBottom w:val="0"/>
      <w:divBdr>
        <w:top w:val="none" w:sz="0" w:space="0" w:color="auto"/>
        <w:left w:val="none" w:sz="0" w:space="0" w:color="auto"/>
        <w:bottom w:val="none" w:sz="0" w:space="0" w:color="auto"/>
        <w:right w:val="none" w:sz="0" w:space="0" w:color="auto"/>
      </w:divBdr>
    </w:div>
    <w:div w:id="2060743901">
      <w:bodyDiv w:val="1"/>
      <w:marLeft w:val="0"/>
      <w:marRight w:val="0"/>
      <w:marTop w:val="0"/>
      <w:marBottom w:val="0"/>
      <w:divBdr>
        <w:top w:val="none" w:sz="0" w:space="0" w:color="auto"/>
        <w:left w:val="none" w:sz="0" w:space="0" w:color="auto"/>
        <w:bottom w:val="none" w:sz="0" w:space="0" w:color="auto"/>
        <w:right w:val="none" w:sz="0" w:space="0" w:color="auto"/>
      </w:divBdr>
    </w:div>
    <w:div w:id="2064062483">
      <w:bodyDiv w:val="1"/>
      <w:marLeft w:val="0"/>
      <w:marRight w:val="0"/>
      <w:marTop w:val="0"/>
      <w:marBottom w:val="0"/>
      <w:divBdr>
        <w:top w:val="none" w:sz="0" w:space="0" w:color="auto"/>
        <w:left w:val="none" w:sz="0" w:space="0" w:color="auto"/>
        <w:bottom w:val="none" w:sz="0" w:space="0" w:color="auto"/>
        <w:right w:val="none" w:sz="0" w:space="0" w:color="auto"/>
      </w:divBdr>
    </w:div>
    <w:div w:id="208549225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0030839">
      <w:bodyDiv w:val="1"/>
      <w:marLeft w:val="0"/>
      <w:marRight w:val="0"/>
      <w:marTop w:val="0"/>
      <w:marBottom w:val="0"/>
      <w:divBdr>
        <w:top w:val="none" w:sz="0" w:space="0" w:color="auto"/>
        <w:left w:val="none" w:sz="0" w:space="0" w:color="auto"/>
        <w:bottom w:val="none" w:sz="0" w:space="0" w:color="auto"/>
        <w:right w:val="none" w:sz="0" w:space="0" w:color="auto"/>
      </w:divBdr>
    </w:div>
    <w:div w:id="214388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B5B2-47B1-45AE-8A7D-65D8E94E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486</Words>
  <Characters>2774</Characters>
  <Application>Microsoft Office Word</Application>
  <DocSecurity>0</DocSecurity>
  <Lines>23</Lines>
  <Paragraphs>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Apple</dc:creator>
  <cp:lastModifiedBy>Yasuki Suzuki</cp:lastModifiedBy>
  <cp:revision>15</cp:revision>
  <cp:lastPrinted>2019-04-25T01:09:00Z</cp:lastPrinted>
  <dcterms:created xsi:type="dcterms:W3CDTF">2024-11-21T20:35:00Z</dcterms:created>
  <dcterms:modified xsi:type="dcterms:W3CDTF">2024-11-22T17:58:00Z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